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AB651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>snesení z</w:t>
      </w:r>
      <w:r w:rsidR="007B6E26">
        <w:rPr>
          <w:rFonts w:ascii="Times New Roman" w:eastAsia="Times New Roman" w:hAnsi="Times New Roman" w:cs="Times New Roman"/>
          <w:b/>
          <w:sz w:val="32"/>
          <w:u w:val="single"/>
        </w:rPr>
        <w:t> 9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7B6E26">
        <w:rPr>
          <w:rFonts w:ascii="Times New Roman" w:eastAsia="Times New Roman" w:hAnsi="Times New Roman" w:cs="Times New Roman"/>
          <w:b/>
          <w:sz w:val="32"/>
          <w:u w:val="single"/>
        </w:rPr>
        <w:t>1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7B6E26">
        <w:rPr>
          <w:rFonts w:ascii="Times New Roman" w:eastAsia="Times New Roman" w:hAnsi="Times New Roman" w:cs="Times New Roman"/>
          <w:b/>
          <w:sz w:val="32"/>
          <w:u w:val="single"/>
        </w:rPr>
        <w:t>4</w:t>
      </w:r>
      <w:r w:rsidR="00825965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1A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D53D2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7B6E26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B6E26">
        <w:rPr>
          <w:rFonts w:ascii="Times New Roman" w:eastAsia="Times New Roman" w:hAnsi="Times New Roman" w:cs="Times New Roman"/>
          <w:b/>
          <w:sz w:val="24"/>
        </w:rPr>
        <w:t>R/9/15/2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C00CA9">
        <w:rPr>
          <w:rFonts w:ascii="Times New Roman" w:eastAsia="Times New Roman" w:hAnsi="Times New Roman" w:cs="Times New Roman"/>
          <w:sz w:val="24"/>
        </w:rPr>
        <w:t>ze 7</w:t>
      </w:r>
      <w:r w:rsidR="00AD53D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A a 8.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Rady města Břeclavi a nemá k němu připomínky.</w:t>
      </w:r>
    </w:p>
    <w:p w:rsidR="00AD53D2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Default="00AD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1A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Pr="005D6CF7" w:rsidRDefault="007B6E26" w:rsidP="0081255C">
      <w:pPr>
        <w:pStyle w:val="Zkladntext"/>
        <w:rPr>
          <w:b/>
        </w:rPr>
      </w:pPr>
      <w:r>
        <w:rPr>
          <w:b/>
        </w:rPr>
        <w:t>R/9</w:t>
      </w:r>
      <w:r w:rsidR="00EC6F2C">
        <w:rPr>
          <w:b/>
        </w:rPr>
        <w:t>/15/</w:t>
      </w:r>
      <w:r>
        <w:rPr>
          <w:b/>
        </w:rPr>
        <w:t>4</w:t>
      </w:r>
      <w:r w:rsidR="00B4459C">
        <w:rPr>
          <w:b/>
        </w:rPr>
        <w:t xml:space="preserve"> </w:t>
      </w:r>
      <w:r w:rsidR="00EC6F2C">
        <w:t xml:space="preserve">navržený program své </w:t>
      </w:r>
      <w:r>
        <w:t>9</w:t>
      </w:r>
      <w:r w:rsidR="002B5B0F">
        <w:t xml:space="preserve">. </w:t>
      </w:r>
      <w:r w:rsidR="0081255C">
        <w:t>schůze.</w:t>
      </w:r>
    </w:p>
    <w:p w:rsidR="00181626" w:rsidRDefault="00181626" w:rsidP="0081255C">
      <w:pPr>
        <w:pStyle w:val="Zkladntext"/>
      </w:pPr>
    </w:p>
    <w:p w:rsidR="00181626" w:rsidRDefault="00181626" w:rsidP="0081255C">
      <w:pPr>
        <w:pStyle w:val="Zkladntext"/>
      </w:pPr>
    </w:p>
    <w:p w:rsidR="00611555" w:rsidRPr="00611555" w:rsidRDefault="00611555" w:rsidP="0061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55">
        <w:rPr>
          <w:rFonts w:ascii="Times New Roman" w:hAnsi="Times New Roman" w:cs="Times New Roman"/>
          <w:b/>
          <w:sz w:val="24"/>
          <w:szCs w:val="24"/>
        </w:rPr>
        <w:t xml:space="preserve">R/9/15/5 </w:t>
      </w:r>
      <w:r w:rsidRPr="00611555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 příloze č. 1 zápisu.</w:t>
      </w:r>
    </w:p>
    <w:p w:rsidR="00611555" w:rsidRPr="00611555" w:rsidRDefault="00611555" w:rsidP="0061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555">
        <w:rPr>
          <w:rFonts w:ascii="Times New Roman" w:eastAsia="Times New Roman" w:hAnsi="Times New Roman" w:cs="Times New Roman"/>
          <w:b/>
          <w:sz w:val="24"/>
          <w:szCs w:val="24"/>
        </w:rPr>
        <w:t>Příloha č. 1</w:t>
      </w:r>
    </w:p>
    <w:p w:rsidR="00E60BF3" w:rsidRDefault="00E60BF3" w:rsidP="00071031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611555" w:rsidRPr="00611555" w:rsidRDefault="00611555" w:rsidP="0061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55">
        <w:rPr>
          <w:rFonts w:ascii="Times New Roman" w:hAnsi="Times New Roman" w:cs="Times New Roman"/>
          <w:b/>
          <w:sz w:val="24"/>
          <w:szCs w:val="24"/>
        </w:rPr>
        <w:t xml:space="preserve">R/9/15/6 </w:t>
      </w:r>
      <w:r w:rsidRPr="00611555">
        <w:rPr>
          <w:rFonts w:ascii="Times New Roman" w:eastAsia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Pr="00611555">
        <w:rPr>
          <w:rFonts w:ascii="Times New Roman" w:hAnsi="Times New Roman" w:cs="Times New Roman"/>
          <w:sz w:val="24"/>
          <w:szCs w:val="24"/>
        </w:rPr>
        <w:t>uzavření smlouvy o výpůjčce dalekohledu města Břeclav mezi městem Břeclav, Břeclav, nám. T. G. Masaryka 42/3 a Národním památkovým ústavem Praha, se sídlem Valdštejnské náměstí 162/3, uvedené v příloze č. 2 zápisu.</w:t>
      </w:r>
    </w:p>
    <w:p w:rsidR="00611555" w:rsidRPr="00611555" w:rsidRDefault="00611555" w:rsidP="0061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555">
        <w:rPr>
          <w:rFonts w:ascii="Times New Roman" w:eastAsia="Times New Roman" w:hAnsi="Times New Roman" w:cs="Times New Roman"/>
          <w:b/>
          <w:sz w:val="24"/>
          <w:szCs w:val="24"/>
        </w:rPr>
        <w:t>Příloha č. 2</w:t>
      </w:r>
    </w:p>
    <w:p w:rsidR="00611555" w:rsidRPr="00611555" w:rsidRDefault="00611555" w:rsidP="00611555">
      <w:pPr>
        <w:pStyle w:val="Zkladntext"/>
        <w:rPr>
          <w:b/>
          <w:szCs w:val="24"/>
        </w:rPr>
      </w:pPr>
    </w:p>
    <w:p w:rsidR="00611555" w:rsidRDefault="00611555" w:rsidP="00071031">
      <w:pPr>
        <w:pStyle w:val="Zkladntext"/>
        <w:rPr>
          <w:b/>
        </w:rPr>
      </w:pPr>
    </w:p>
    <w:p w:rsidR="00611555" w:rsidRPr="00611555" w:rsidRDefault="00611555" w:rsidP="00611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555">
        <w:rPr>
          <w:rFonts w:ascii="Times New Roman" w:hAnsi="Times New Roman" w:cs="Times New Roman"/>
          <w:b/>
          <w:sz w:val="24"/>
          <w:szCs w:val="24"/>
        </w:rPr>
        <w:t xml:space="preserve">R/9/15/7 </w:t>
      </w:r>
      <w:r w:rsidRPr="00611555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>
        <w:rPr>
          <w:rFonts w:ascii="Times New Roman" w:eastAsia="Times New Roman" w:hAnsi="Times New Roman" w:cs="Times New Roman"/>
          <w:sz w:val="24"/>
          <w:szCs w:val="24"/>
        </w:rPr>
        <w:t>, ve znění pozdějších předpisů,</w:t>
      </w:r>
      <w:r w:rsidRPr="00611555">
        <w:rPr>
          <w:rFonts w:ascii="Times New Roman" w:hAnsi="Times New Roman" w:cs="Times New Roman"/>
          <w:color w:val="000000"/>
          <w:sz w:val="24"/>
          <w:szCs w:val="24"/>
        </w:rPr>
        <w:t xml:space="preserve"> zvýšení příspěvku na ošacení za slavnostní obřady – svatební obřady, vítání občánků na výši 600 Kč/den pro oddávající a matrikářky, odměny na výši 650 Kč/den za první obřad a 50 Kč za každý další obřad pro ostatní členy zajišťující průběh obřadu, a to s účinností od 1.4.2015.</w:t>
      </w:r>
    </w:p>
    <w:p w:rsidR="00611555" w:rsidRPr="00611555" w:rsidRDefault="00611555" w:rsidP="00611555">
      <w:pPr>
        <w:pStyle w:val="Zkladntext"/>
        <w:rPr>
          <w:b/>
          <w:szCs w:val="24"/>
        </w:rPr>
      </w:pPr>
    </w:p>
    <w:p w:rsidR="00611555" w:rsidRDefault="00611555" w:rsidP="00071031">
      <w:pPr>
        <w:pStyle w:val="Zkladntext"/>
        <w:rPr>
          <w:b/>
        </w:rPr>
      </w:pPr>
    </w:p>
    <w:p w:rsidR="00611555" w:rsidRPr="001A58F9" w:rsidRDefault="00611555" w:rsidP="001A58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1555">
        <w:rPr>
          <w:rFonts w:ascii="Times New Roman" w:hAnsi="Times New Roman" w:cs="Times New Roman"/>
          <w:b/>
          <w:sz w:val="24"/>
          <w:szCs w:val="24"/>
        </w:rPr>
        <w:t xml:space="preserve">R/9/15/9a </w:t>
      </w:r>
      <w:r w:rsidRPr="0061155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555">
        <w:rPr>
          <w:rFonts w:ascii="Times New Roman" w:hAnsi="Times New Roman" w:cs="Times New Roman"/>
          <w:sz w:val="24"/>
          <w:szCs w:val="24"/>
        </w:rPr>
        <w:t>(obecní zřízení), ve znění pozdějších předpisů, vypsání veřejné zakázky formou jednacího řízení bez uveřejnění podle § 23 odst. 5 písm. b) zákona č. 137/2006 Sb., o veřejných zakázkách, ve znění pozdějších předpisů na akci: "MKDS zóna Valtická - ví</w:t>
      </w:r>
      <w:r>
        <w:rPr>
          <w:rFonts w:ascii="Times New Roman" w:hAnsi="Times New Roman" w:cs="Times New Roman"/>
          <w:sz w:val="24"/>
          <w:szCs w:val="24"/>
        </w:rPr>
        <w:t>cepráce" se společností 3E systé</w:t>
      </w:r>
      <w:r w:rsidRPr="00611555">
        <w:rPr>
          <w:rFonts w:ascii="Times New Roman" w:hAnsi="Times New Roman" w:cs="Times New Roman"/>
          <w:sz w:val="24"/>
          <w:szCs w:val="24"/>
        </w:rPr>
        <w:t>m, s.r.o., Klarisky 626/21, 644 00 Brno – Soběšice, IČ: 29264383 a výzvu k jednání, která je uvedena v příloze č. 3 zápisu.</w:t>
      </w:r>
    </w:p>
    <w:p w:rsidR="00611555" w:rsidRPr="00611555" w:rsidRDefault="00611555" w:rsidP="00611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15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R/9/15/9b </w:t>
      </w:r>
      <w:r w:rsidRPr="0061155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555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zástupce zadavatele Ing. Bc. Stanislava Hrdličku a pana Jiřího </w:t>
      </w:r>
      <w:proofErr w:type="spellStart"/>
      <w:r w:rsidRPr="00611555">
        <w:rPr>
          <w:rFonts w:ascii="Times New Roman" w:hAnsi="Times New Roman" w:cs="Times New Roman"/>
          <w:sz w:val="24"/>
          <w:szCs w:val="24"/>
        </w:rPr>
        <w:t>Budoviče</w:t>
      </w:r>
      <w:proofErr w:type="spellEnd"/>
      <w:r w:rsidRPr="00611555">
        <w:rPr>
          <w:rFonts w:ascii="Times New Roman" w:hAnsi="Times New Roman" w:cs="Times New Roman"/>
          <w:sz w:val="24"/>
          <w:szCs w:val="24"/>
        </w:rPr>
        <w:t xml:space="preserve"> k projednání nabídky a dodatku ke smlouvě o dílo se společností 3E </w:t>
      </w:r>
      <w:proofErr w:type="spellStart"/>
      <w:r w:rsidRPr="0061155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11555">
        <w:rPr>
          <w:rFonts w:ascii="Times New Roman" w:hAnsi="Times New Roman" w:cs="Times New Roman"/>
          <w:sz w:val="24"/>
          <w:szCs w:val="24"/>
        </w:rPr>
        <w:t>, s.r.o., Klarisky 626/21, 644 00 Brno – Soběšice, IČ: 29264383.</w:t>
      </w:r>
    </w:p>
    <w:p w:rsidR="00611555" w:rsidRPr="00611555" w:rsidRDefault="00611555" w:rsidP="0061155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55" w:rsidRDefault="00611555" w:rsidP="00071031">
      <w:pPr>
        <w:pStyle w:val="Zkladntext"/>
        <w:rPr>
          <w:b/>
        </w:rPr>
      </w:pPr>
    </w:p>
    <w:p w:rsidR="00611555" w:rsidRPr="00611555" w:rsidRDefault="00611555" w:rsidP="00611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55">
        <w:rPr>
          <w:rFonts w:ascii="Times New Roman" w:hAnsi="Times New Roman" w:cs="Times New Roman"/>
          <w:b/>
          <w:sz w:val="24"/>
          <w:szCs w:val="24"/>
        </w:rPr>
        <w:t>R/9/15/10a</w:t>
      </w:r>
      <w:r w:rsidRPr="00611555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555">
        <w:rPr>
          <w:rFonts w:ascii="Times New Roman" w:hAnsi="Times New Roman" w:cs="Times New Roman"/>
          <w:sz w:val="24"/>
          <w:szCs w:val="24"/>
        </w:rPr>
        <w:t xml:space="preserve">(obecní zřízení), ve znění pozdějších předpisů, vyhlášení veřejné zakázky malého rozsahu dle článku 3 odst. 3 písmena c) směrnice RM č.5/2013 na akci „Břeclav bez bariér II. etapa, ul. Skopalíkova – Na </w:t>
      </w:r>
      <w:proofErr w:type="spellStart"/>
      <w:r w:rsidRPr="00611555">
        <w:rPr>
          <w:rFonts w:ascii="Times New Roman" w:hAnsi="Times New Roman" w:cs="Times New Roman"/>
          <w:sz w:val="24"/>
          <w:szCs w:val="24"/>
        </w:rPr>
        <w:t>Zvolenci</w:t>
      </w:r>
      <w:proofErr w:type="spellEnd"/>
      <w:r w:rsidRPr="00611555">
        <w:rPr>
          <w:rFonts w:ascii="Times New Roman" w:hAnsi="Times New Roman" w:cs="Times New Roman"/>
          <w:sz w:val="24"/>
          <w:szCs w:val="24"/>
        </w:rPr>
        <w:t>, levá strana“ a rozhodnutí o vypsání veřejné zakázky a výzvu k podání nabídky včetně obchodních podmínek, které jsou uvedeny v příloze č. 4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555" w:rsidRPr="00611555" w:rsidRDefault="00611555" w:rsidP="0061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555">
        <w:rPr>
          <w:rFonts w:ascii="Times New Roman" w:eastAsia="Times New Roman" w:hAnsi="Times New Roman" w:cs="Times New Roman"/>
          <w:b/>
          <w:sz w:val="24"/>
          <w:szCs w:val="24"/>
        </w:rPr>
        <w:t>Příloha č. 4</w:t>
      </w:r>
    </w:p>
    <w:p w:rsidR="00611555" w:rsidRDefault="00611555" w:rsidP="00611555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611555" w:rsidRPr="00A9697A" w:rsidRDefault="00611555" w:rsidP="00A9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b/>
          <w:sz w:val="24"/>
          <w:szCs w:val="24"/>
        </w:rPr>
        <w:t xml:space="preserve">R/9/15/10b </w:t>
      </w:r>
      <w:r w:rsidRPr="00A9697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A9697A">
        <w:rPr>
          <w:rFonts w:ascii="Times New Roman" w:hAnsi="Times New Roman" w:cs="Times New Roman"/>
          <w:sz w:val="24"/>
          <w:szCs w:val="24"/>
        </w:rPr>
        <w:t xml:space="preserve"> </w:t>
      </w:r>
      <w:r w:rsidRPr="00A9697A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A9697A" w:rsidRPr="00A9697A">
        <w:rPr>
          <w:rFonts w:ascii="Times New Roman" w:hAnsi="Times New Roman" w:cs="Times New Roman"/>
          <w:sz w:val="24"/>
          <w:szCs w:val="24"/>
        </w:rPr>
        <w:t xml:space="preserve"> </w:t>
      </w:r>
      <w:r w:rsidRPr="00A9697A">
        <w:rPr>
          <w:rFonts w:ascii="Times New Roman" w:hAnsi="Times New Roman" w:cs="Times New Roman"/>
          <w:sz w:val="24"/>
          <w:szCs w:val="24"/>
        </w:rPr>
        <w:t xml:space="preserve">členy a náhradníky hodnotící komise a návrh na vyzvání 3 uchazečů pro podání nabídky na stavební práce v rámci veřejné zakázky malého rozsahu „Břeclav bez bariér II. etapa, ul. Skopalíkova – Na </w:t>
      </w:r>
      <w:proofErr w:type="spellStart"/>
      <w:r w:rsidRPr="00A9697A">
        <w:rPr>
          <w:rFonts w:ascii="Times New Roman" w:hAnsi="Times New Roman" w:cs="Times New Roman"/>
          <w:sz w:val="24"/>
          <w:szCs w:val="24"/>
        </w:rPr>
        <w:t>Zvolenci</w:t>
      </w:r>
      <w:proofErr w:type="spellEnd"/>
      <w:r w:rsidRPr="00A9697A">
        <w:rPr>
          <w:rFonts w:ascii="Times New Roman" w:hAnsi="Times New Roman" w:cs="Times New Roman"/>
          <w:sz w:val="24"/>
          <w:szCs w:val="24"/>
        </w:rPr>
        <w:t>, levá strana‘‘.</w:t>
      </w:r>
    </w:p>
    <w:p w:rsidR="00611555" w:rsidRPr="00A9697A" w:rsidRDefault="00611555" w:rsidP="00A9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97A">
        <w:rPr>
          <w:rFonts w:ascii="Times New Roman" w:hAnsi="Times New Roman" w:cs="Times New Roman"/>
          <w:b/>
          <w:bCs/>
          <w:sz w:val="24"/>
          <w:szCs w:val="24"/>
        </w:rPr>
        <w:t>Komise pro hodnocení nabídek</w:t>
      </w:r>
    </w:p>
    <w:p w:rsidR="00611555" w:rsidRPr="00A9697A" w:rsidRDefault="00611555" w:rsidP="00A9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7A">
        <w:rPr>
          <w:rFonts w:ascii="Times New Roman" w:hAnsi="Times New Roman" w:cs="Times New Roman"/>
          <w:b/>
          <w:bCs/>
          <w:sz w:val="24"/>
          <w:szCs w:val="24"/>
        </w:rPr>
        <w:t xml:space="preserve">Členové: </w:t>
      </w:r>
      <w:r w:rsidRPr="00A969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9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9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9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9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697A">
        <w:rPr>
          <w:rFonts w:ascii="Times New Roman" w:hAnsi="Times New Roman" w:cs="Times New Roman"/>
          <w:b/>
          <w:sz w:val="24"/>
          <w:szCs w:val="24"/>
        </w:rPr>
        <w:t>Náhradníci:</w:t>
      </w:r>
    </w:p>
    <w:p w:rsidR="00611555" w:rsidRPr="00A9697A" w:rsidRDefault="00611555" w:rsidP="00A9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sz w:val="24"/>
          <w:szCs w:val="24"/>
        </w:rPr>
        <w:t xml:space="preserve">Ing. Jaroslav Válka </w:t>
      </w:r>
      <w:r w:rsidRPr="00A9697A">
        <w:rPr>
          <w:rFonts w:ascii="Times New Roman" w:hAnsi="Times New Roman" w:cs="Times New Roman"/>
          <w:sz w:val="24"/>
          <w:szCs w:val="24"/>
        </w:rPr>
        <w:tab/>
        <w:t xml:space="preserve">     Město Břeclav      Milan Vojta M.A.</w:t>
      </w:r>
      <w:r w:rsidRPr="00A9697A">
        <w:rPr>
          <w:rFonts w:ascii="Times New Roman" w:hAnsi="Times New Roman" w:cs="Times New Roman"/>
          <w:sz w:val="24"/>
          <w:szCs w:val="24"/>
        </w:rPr>
        <w:tab/>
        <w:t>Město Břeclav</w:t>
      </w:r>
    </w:p>
    <w:p w:rsidR="00611555" w:rsidRPr="00A9697A" w:rsidRDefault="00611555" w:rsidP="00A9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sz w:val="24"/>
          <w:szCs w:val="24"/>
        </w:rPr>
        <w:t xml:space="preserve">Ing. Barbora Koníčková  Město Břeclav      Ing. Zdeněk </w:t>
      </w:r>
      <w:proofErr w:type="spellStart"/>
      <w:r w:rsidRPr="00A9697A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A9697A">
        <w:rPr>
          <w:rFonts w:ascii="Times New Roman" w:hAnsi="Times New Roman" w:cs="Times New Roman"/>
          <w:sz w:val="24"/>
          <w:szCs w:val="24"/>
        </w:rPr>
        <w:tab/>
        <w:t>Město Břeclav</w:t>
      </w:r>
    </w:p>
    <w:p w:rsidR="00611555" w:rsidRPr="00A9697A" w:rsidRDefault="00611555" w:rsidP="00A9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sz w:val="24"/>
          <w:szCs w:val="24"/>
        </w:rPr>
        <w:t xml:space="preserve">Vít Pohanka </w:t>
      </w:r>
      <w:r w:rsidRPr="00A9697A">
        <w:rPr>
          <w:rFonts w:ascii="Times New Roman" w:hAnsi="Times New Roman" w:cs="Times New Roman"/>
          <w:sz w:val="24"/>
          <w:szCs w:val="24"/>
        </w:rPr>
        <w:tab/>
      </w:r>
      <w:r w:rsidRPr="00A9697A">
        <w:rPr>
          <w:rFonts w:ascii="Times New Roman" w:hAnsi="Times New Roman" w:cs="Times New Roman"/>
          <w:sz w:val="24"/>
          <w:szCs w:val="24"/>
        </w:rPr>
        <w:tab/>
        <w:t xml:space="preserve">     Město Břeclav      Jiří </w:t>
      </w:r>
      <w:proofErr w:type="spellStart"/>
      <w:r w:rsidRPr="00A9697A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A9697A">
        <w:rPr>
          <w:rFonts w:ascii="Times New Roman" w:hAnsi="Times New Roman" w:cs="Times New Roman"/>
          <w:sz w:val="24"/>
          <w:szCs w:val="24"/>
        </w:rPr>
        <w:tab/>
      </w:r>
      <w:r w:rsidRPr="00A9697A">
        <w:rPr>
          <w:rFonts w:ascii="Times New Roman" w:hAnsi="Times New Roman" w:cs="Times New Roman"/>
          <w:sz w:val="24"/>
          <w:szCs w:val="24"/>
        </w:rPr>
        <w:tab/>
        <w:t>Město Břeclav</w:t>
      </w:r>
    </w:p>
    <w:p w:rsidR="00611555" w:rsidRPr="00A9697A" w:rsidRDefault="00611555" w:rsidP="00A9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97A">
        <w:rPr>
          <w:rFonts w:ascii="Times New Roman" w:hAnsi="Times New Roman" w:cs="Times New Roman"/>
          <w:sz w:val="24"/>
          <w:szCs w:val="24"/>
        </w:rPr>
        <w:t xml:space="preserve">Uchazeči pro podání nabídky na stavební práce  </w:t>
      </w:r>
      <w:r w:rsidRPr="00A9697A">
        <w:rPr>
          <w:rFonts w:ascii="Times New Roman" w:hAnsi="Times New Roman" w:cs="Times New Roman"/>
          <w:b/>
          <w:bCs/>
          <w:sz w:val="24"/>
          <w:szCs w:val="24"/>
        </w:rPr>
        <w:t xml:space="preserve">„Břeclav bez bariér II. etapa, ul. Skopalíkova – Na </w:t>
      </w:r>
      <w:proofErr w:type="spellStart"/>
      <w:r w:rsidRPr="00A9697A">
        <w:rPr>
          <w:rFonts w:ascii="Times New Roman" w:hAnsi="Times New Roman" w:cs="Times New Roman"/>
          <w:b/>
          <w:bCs/>
          <w:sz w:val="24"/>
          <w:szCs w:val="24"/>
        </w:rPr>
        <w:t>Zvolenci</w:t>
      </w:r>
      <w:proofErr w:type="spellEnd"/>
      <w:r w:rsidRPr="00A9697A">
        <w:rPr>
          <w:rFonts w:ascii="Times New Roman" w:hAnsi="Times New Roman" w:cs="Times New Roman"/>
          <w:b/>
          <w:bCs/>
          <w:sz w:val="24"/>
          <w:szCs w:val="24"/>
        </w:rPr>
        <w:t>, levá strana ‘‘:</w:t>
      </w:r>
    </w:p>
    <w:p w:rsidR="00611555" w:rsidRPr="00A9697A" w:rsidRDefault="00611555" w:rsidP="00A969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sz w:val="24"/>
          <w:szCs w:val="24"/>
        </w:rPr>
        <w:t>SWIETELSKY stavební s.r.o., odštěpný závod Dopravní stavby MORAVA, Jahodová</w:t>
      </w:r>
    </w:p>
    <w:p w:rsidR="00611555" w:rsidRPr="00A9697A" w:rsidRDefault="00611555" w:rsidP="00A969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sz w:val="24"/>
          <w:szCs w:val="24"/>
        </w:rPr>
        <w:t>ulice 60, 620 00 Brno, IČ: 480 35 599</w:t>
      </w:r>
    </w:p>
    <w:p w:rsidR="00611555" w:rsidRPr="00A9697A" w:rsidRDefault="00611555" w:rsidP="00A969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sz w:val="24"/>
          <w:szCs w:val="24"/>
        </w:rPr>
        <w:t>STRABAG a.s., Na Bělidle 198 / 21, 150 00 Praha 5, IČO: 60838744</w:t>
      </w:r>
    </w:p>
    <w:p w:rsidR="00611555" w:rsidRPr="00A9697A" w:rsidRDefault="00611555" w:rsidP="00A9697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sz w:val="24"/>
          <w:szCs w:val="24"/>
        </w:rPr>
        <w:t>Inženýrské stavby Brno, spol. s.r.o., Hudcova 588/70b, 62100 Brno-Medlánky, IČ:</w:t>
      </w:r>
    </w:p>
    <w:p w:rsidR="00611555" w:rsidRPr="00A9697A" w:rsidRDefault="00611555" w:rsidP="00A969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7A">
        <w:rPr>
          <w:rFonts w:ascii="Times New Roman" w:hAnsi="Times New Roman" w:cs="Times New Roman"/>
          <w:sz w:val="24"/>
          <w:szCs w:val="24"/>
        </w:rPr>
        <w:t>41601645</w:t>
      </w:r>
    </w:p>
    <w:p w:rsidR="00611555" w:rsidRDefault="00611555" w:rsidP="00071031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A9697A" w:rsidRPr="00A9697A" w:rsidRDefault="00611555" w:rsidP="00A9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97A">
        <w:rPr>
          <w:rFonts w:ascii="Times New Roman" w:hAnsi="Times New Roman" w:cs="Times New Roman"/>
          <w:b/>
          <w:sz w:val="24"/>
          <w:szCs w:val="24"/>
        </w:rPr>
        <w:t>R/9/15/</w:t>
      </w:r>
      <w:r w:rsidR="00A9697A" w:rsidRPr="00A9697A">
        <w:rPr>
          <w:rFonts w:ascii="Times New Roman" w:hAnsi="Times New Roman" w:cs="Times New Roman"/>
          <w:b/>
          <w:sz w:val="24"/>
          <w:szCs w:val="24"/>
        </w:rPr>
        <w:t>15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</w:rPr>
        <w:t xml:space="preserve"> v souladu s ustanovením § 102 odst. 3 zákona č. 128/2000 Sb., o obcích (obecní zřízení), ve znění pozdějších předpisů, uzavření smlouvy o smlouvě budoucí o zřízení věcného břemene k částem pozemků p. č. 2316/184 o výměře cca 190 m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</w:rPr>
        <w:t>, p. č. 3710/8 o výměře cca 20 m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</w:rPr>
        <w:t>, p. č. 3710/20 o výměře cca 122 m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</w:rPr>
        <w:t>, p. č. 2069/12 o výměře cca 131 m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</w:rPr>
        <w:t xml:space="preserve"> a p. č. 1110 o výměře cca 140 m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A9697A" w:rsidRPr="00A9697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9697A" w:rsidRPr="00A9697A">
        <w:rPr>
          <w:rFonts w:ascii="Times New Roman" w:hAnsi="Times New Roman" w:cs="Times New Roman"/>
          <w:color w:val="000000"/>
          <w:sz w:val="24"/>
          <w:szCs w:val="24"/>
        </w:rPr>
        <w:t xml:space="preserve"> Břeclav (výměra bude upřesněna geometrickým plánem), za účelem zřízení a provozování objektu SO 01 VTL plynovod DN 100/40 LAMA Břeclav V, na dobu určitou, a to na dobu 7 let, od data nabytí právní moci pravomocného rozhodnutí na dokončenou stavbu, vydaného dle stavebního zákona, za jednorázovou úhradu ve výši 200 Kč za m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9697A" w:rsidRPr="00A9697A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minimálně však 1 000 Kč   + DPH, a to se společností LAMA GAS &amp; OIL s. r. o., IČ: 253 17 911, se sídlem Hodonín, Palackého 2312/54. Smlouva je uvedena v příloze č. 5 zápisu.</w:t>
      </w:r>
    </w:p>
    <w:p w:rsidR="00A9697A" w:rsidRPr="00A9697A" w:rsidRDefault="00A9697A" w:rsidP="00A96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7A">
        <w:rPr>
          <w:rFonts w:ascii="Times New Roman" w:eastAsia="Times New Roman" w:hAnsi="Times New Roman" w:cs="Times New Roman"/>
          <w:b/>
          <w:sz w:val="24"/>
          <w:szCs w:val="24"/>
        </w:rPr>
        <w:t>Příloha č. 5</w:t>
      </w:r>
    </w:p>
    <w:p w:rsidR="00611555" w:rsidRDefault="00611555" w:rsidP="00071031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A9697A" w:rsidRPr="00A9697A" w:rsidRDefault="00611555" w:rsidP="00A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b/>
          <w:sz w:val="24"/>
          <w:szCs w:val="24"/>
        </w:rPr>
        <w:t>R/9/15/</w:t>
      </w:r>
      <w:r w:rsidR="00A9697A" w:rsidRPr="00A9697A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A9697A">
        <w:rPr>
          <w:rFonts w:ascii="Times New Roman" w:eastAsia="Times New Roman" w:hAnsi="Times New Roman" w:cs="Times New Roman"/>
          <w:sz w:val="24"/>
          <w:szCs w:val="24"/>
        </w:rPr>
        <w:t xml:space="preserve">, ve znění pozdějších předpisů, </w:t>
      </w:r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 xml:space="preserve">uzavření smlouvy o bezúplatném zřízení věcného břemene – služebnosti k části pozemku </w:t>
      </w:r>
      <w:proofErr w:type="spellStart"/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>. 3759/55 v </w:t>
      </w:r>
      <w:proofErr w:type="spellStart"/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>k.ú</w:t>
      </w:r>
      <w:proofErr w:type="spellEnd"/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 xml:space="preserve">. Břeclav, vymezené v geometrickém plánu č. 5903-28 A/2014, ze dne 13.6.2014, v rozsahu označeném písmenem „A“, a to  za </w:t>
      </w:r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lastRenderedPageBreak/>
        <w:t>účelem provozování telekomunikačních kabelů a v právu vstupu a vjezdu na pozemek za účelem údržby, oprav, rekonstrukce, modernizace a zlepšení výkonosti tohoto vedení, se společností Správa železniční dopravní cesty, státní organizace, IČ.70994234, se sídlem Praha 1, Dlážděná 1003/7, a to na dobu neurčitou. Smlouva je uvedena v příloze č. 7 zápisu.</w:t>
      </w:r>
    </w:p>
    <w:p w:rsidR="00A9697A" w:rsidRPr="00A9697A" w:rsidRDefault="00A9697A" w:rsidP="00A96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7A">
        <w:rPr>
          <w:rFonts w:ascii="Times New Roman" w:eastAsia="Times New Roman" w:hAnsi="Times New Roman" w:cs="Times New Roman"/>
          <w:b/>
          <w:sz w:val="24"/>
          <w:szCs w:val="24"/>
        </w:rPr>
        <w:t>Příloha č. 7</w:t>
      </w:r>
    </w:p>
    <w:p w:rsidR="00611555" w:rsidRDefault="00611555" w:rsidP="00071031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A9697A" w:rsidRPr="00A9697A" w:rsidRDefault="00611555" w:rsidP="00A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7A">
        <w:rPr>
          <w:rFonts w:ascii="Times New Roman" w:hAnsi="Times New Roman" w:cs="Times New Roman"/>
          <w:b/>
          <w:sz w:val="24"/>
          <w:szCs w:val="24"/>
        </w:rPr>
        <w:t>R/9/15/</w:t>
      </w:r>
      <w:r w:rsidR="00A9697A" w:rsidRPr="00A9697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prostor střední schodištní věže o půdorysové ploše 15,88 m</w:t>
      </w:r>
      <w:r w:rsidR="00A9697A" w:rsidRPr="00A969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 xml:space="preserve"> nacházející se ve střední části objektu občanské vybavenosti bez č.p./</w:t>
      </w:r>
      <w:proofErr w:type="spellStart"/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>č.ev</w:t>
      </w:r>
      <w:proofErr w:type="spellEnd"/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>., stojícího na pozemku parc.č.st.</w:t>
      </w:r>
      <w:r w:rsidR="00A9697A" w:rsidRPr="00A96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697A" w:rsidRPr="00A9697A">
        <w:rPr>
          <w:rFonts w:ascii="Times New Roman" w:eastAsia="Times New Roman" w:hAnsi="Times New Roman" w:cs="Times New Roman"/>
          <w:sz w:val="24"/>
          <w:szCs w:val="24"/>
        </w:rPr>
        <w:t>481/1 – Zámku Břeclav, zámecké náměstí č. 1 v Břeclavi, s Městským muzeem a galerií Břeclav, se sídlem Dukelských hrdinů 2747, Břeclav, IČ:60680920, za účelem provozování vyhlídkové rozhledny na dobu určitou od 15.4.2015 do 31.12.2015, uvedenou v příloze č. 8 zápisu.</w:t>
      </w:r>
    </w:p>
    <w:p w:rsidR="00A9697A" w:rsidRPr="00A9697A" w:rsidRDefault="00A9697A" w:rsidP="00A96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7A">
        <w:rPr>
          <w:rFonts w:ascii="Times New Roman" w:eastAsia="Times New Roman" w:hAnsi="Times New Roman" w:cs="Times New Roman"/>
          <w:b/>
          <w:sz w:val="24"/>
          <w:szCs w:val="24"/>
        </w:rPr>
        <w:t>Příloha č. 8</w:t>
      </w:r>
    </w:p>
    <w:p w:rsidR="00611555" w:rsidRDefault="00611555" w:rsidP="00071031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51594E" w:rsidRPr="00EF20FB" w:rsidRDefault="00611555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FB">
        <w:rPr>
          <w:rFonts w:ascii="Times New Roman" w:hAnsi="Times New Roman" w:cs="Times New Roman"/>
          <w:b/>
          <w:sz w:val="24"/>
          <w:szCs w:val="24"/>
        </w:rPr>
        <w:t>R/9/15/</w:t>
      </w:r>
      <w:r w:rsidR="0051594E" w:rsidRPr="00EF20FB">
        <w:rPr>
          <w:rFonts w:ascii="Times New Roman" w:hAnsi="Times New Roman" w:cs="Times New Roman"/>
          <w:b/>
          <w:sz w:val="24"/>
          <w:szCs w:val="24"/>
        </w:rPr>
        <w:t xml:space="preserve">20a </w:t>
      </w:r>
      <w:r w:rsidR="0051594E" w:rsidRPr="00EF20FB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EF20FB" w:rsidRPr="00EF2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</w:rPr>
        <w:t>uzavření dodatku č. 2 k Nájemní</w:t>
      </w:r>
      <w:r w:rsidR="00EF20FB">
        <w:rPr>
          <w:rFonts w:ascii="Times New Roman" w:hAnsi="Times New Roman" w:cs="Times New Roman"/>
          <w:color w:val="000000"/>
          <w:sz w:val="24"/>
          <w:szCs w:val="24"/>
        </w:rPr>
        <w:t xml:space="preserve"> smlouvě č. OM/239/2013, ze dne 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</w:rPr>
        <w:t>1.8.2013, na pronájem kanceláří č. 318 o výměře 61,5 m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</w:rPr>
        <w:t>, č. 319 o výměře 31,3 m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</w:rPr>
        <w:t xml:space="preserve"> a č. 320 o výměře 22,9 m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</w:rPr>
        <w:t>, nacházejících se ve 3. nadzemním podlaží Domu školství, ulici  17. listopadu 1A, v Břeclavi, za účelem užívání jako kanceláře sociálních služeb – sociálně aktivizační služby pro seniory a osoby se zdravotním postižením a tlumočnické služby, s nájemcem Spolkem neslyšících Břeclav, spolkem, IČ: 26527073, se sídlem M. Kapusty 12, 690 06 Břeclav, na dobu určitou od 2. 4. 2015 do 30. 4. 2015, za nájemné vč. služeb ve výši 2 047 Kč za m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1594E" w:rsidRPr="00EF20FB">
        <w:rPr>
          <w:rFonts w:ascii="Times New Roman" w:hAnsi="Times New Roman" w:cs="Times New Roman"/>
          <w:color w:val="000000"/>
          <w:sz w:val="24"/>
          <w:szCs w:val="24"/>
        </w:rPr>
        <w:t xml:space="preserve"> ročně, uvedenéh</w:t>
      </w:r>
      <w:r w:rsidR="00EF20FB">
        <w:rPr>
          <w:rFonts w:ascii="Times New Roman" w:hAnsi="Times New Roman" w:cs="Times New Roman"/>
          <w:color w:val="000000"/>
          <w:sz w:val="24"/>
          <w:szCs w:val="24"/>
        </w:rPr>
        <w:t>o v příloze č. 9 zápisu.</w:t>
      </w:r>
    </w:p>
    <w:p w:rsidR="0051594E" w:rsidRPr="00EF20FB" w:rsidRDefault="0051594E" w:rsidP="00515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0FB">
        <w:rPr>
          <w:rFonts w:ascii="Times New Roman" w:eastAsia="Times New Roman" w:hAnsi="Times New Roman" w:cs="Times New Roman"/>
          <w:b/>
          <w:sz w:val="24"/>
          <w:szCs w:val="24"/>
        </w:rPr>
        <w:t>Příloha č. 9</w:t>
      </w:r>
    </w:p>
    <w:p w:rsidR="00611555" w:rsidRDefault="00611555" w:rsidP="00611555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51594E" w:rsidRPr="001A58F9" w:rsidRDefault="00611555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R/9/15/</w:t>
      </w:r>
      <w:r w:rsidR="0051594E" w:rsidRPr="001A58F9">
        <w:rPr>
          <w:rFonts w:ascii="Times New Roman" w:hAnsi="Times New Roman" w:cs="Times New Roman"/>
          <w:b/>
          <w:sz w:val="24"/>
          <w:szCs w:val="24"/>
        </w:rPr>
        <w:t xml:space="preserve">20b </w:t>
      </w:r>
      <w:r w:rsidR="0051594E" w:rsidRPr="001A58F9">
        <w:rPr>
          <w:rFonts w:ascii="Times New Roman" w:eastAsia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</w:t>
      </w:r>
      <w:r w:rsidR="00EF20FB" w:rsidRPr="001A5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94E" w:rsidRPr="001A58F9">
        <w:rPr>
          <w:rFonts w:ascii="Times New Roman" w:hAnsi="Times New Roman" w:cs="Times New Roman"/>
          <w:color w:val="000000"/>
          <w:sz w:val="24"/>
          <w:szCs w:val="24"/>
        </w:rPr>
        <w:t>záměr pronájmu kanceláří č. 318 o výměře 61,5 m</w:t>
      </w:r>
      <w:r w:rsidR="0051594E" w:rsidRPr="001A58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1594E" w:rsidRPr="001A58F9">
        <w:rPr>
          <w:rFonts w:ascii="Times New Roman" w:hAnsi="Times New Roman" w:cs="Times New Roman"/>
          <w:color w:val="000000"/>
          <w:sz w:val="24"/>
          <w:szCs w:val="24"/>
        </w:rPr>
        <w:t xml:space="preserve">, č. 319 o výměře 31,3 </w:t>
      </w:r>
      <w:r w:rsidR="00AB6511" w:rsidRPr="001A58F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B6511" w:rsidRPr="001A58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1594E" w:rsidRPr="001A58F9">
        <w:rPr>
          <w:rFonts w:ascii="Times New Roman" w:hAnsi="Times New Roman" w:cs="Times New Roman"/>
          <w:color w:val="000000"/>
          <w:sz w:val="24"/>
          <w:szCs w:val="24"/>
        </w:rPr>
        <w:t xml:space="preserve"> a č. 320 o výměře 22,9 m</w:t>
      </w:r>
      <w:r w:rsidR="0051594E" w:rsidRPr="001A58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1594E" w:rsidRPr="001A58F9">
        <w:rPr>
          <w:rFonts w:ascii="Times New Roman" w:hAnsi="Times New Roman" w:cs="Times New Roman"/>
          <w:color w:val="000000"/>
          <w:sz w:val="24"/>
          <w:szCs w:val="24"/>
        </w:rPr>
        <w:t>, nacházejících se ve 3. nadzemním podlaží Domu školství, ul. 17. listopadu 1A, v Břeclavi, za účelem užívání jako kanceláře sociálních služeb – sociálně aktivizační služby pro seniory a osoby se zdravotním postižením a tlumočnické služby, s nájemcem Spolkem neslyšících Břeclav, spolkem, IČ: 26527073, se sídlem M. Kapusty 12, 690 06 Břeclav, za nájemné vč. služeb ve výši 2 047 Kč za m</w:t>
      </w:r>
      <w:r w:rsidR="0051594E" w:rsidRPr="001A58F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51594E" w:rsidRPr="001A58F9">
        <w:rPr>
          <w:rFonts w:ascii="Times New Roman" w:hAnsi="Times New Roman" w:cs="Times New Roman"/>
          <w:color w:val="000000"/>
          <w:sz w:val="24"/>
          <w:szCs w:val="24"/>
        </w:rPr>
        <w:t xml:space="preserve"> ročně, zvyšované každoročně jednostranně pronajímatelem o míru inflace a o případné zvýšení cen energií a služeb, s účinností od 1. 5. 2015 na dobu neurčitou. </w:t>
      </w:r>
    </w:p>
    <w:p w:rsidR="00611555" w:rsidRDefault="00611555" w:rsidP="00611555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EF20FB" w:rsidRPr="00EF20FB" w:rsidRDefault="00611555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FB">
        <w:rPr>
          <w:rFonts w:ascii="Times New Roman" w:hAnsi="Times New Roman" w:cs="Times New Roman"/>
          <w:b/>
          <w:sz w:val="24"/>
          <w:szCs w:val="24"/>
        </w:rPr>
        <w:t>R/9/15/</w:t>
      </w:r>
      <w:r w:rsidR="00EF20FB" w:rsidRPr="00EF20FB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EF20FB" w:rsidRPr="00EF20FB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prodeji reklamní plochy na sociální vůz č. 5/2005/OSV se společností KOMPAKT spol. s r.o., Opletalova 683, Poděbrady, IČ:49551027, která je uvedena v příloze č. 11 zápisu.</w:t>
      </w:r>
    </w:p>
    <w:p w:rsidR="00611555" w:rsidRDefault="00EF20FB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0FB">
        <w:rPr>
          <w:rFonts w:ascii="Times New Roman" w:eastAsia="Times New Roman" w:hAnsi="Times New Roman" w:cs="Times New Roman"/>
          <w:b/>
          <w:sz w:val="24"/>
          <w:szCs w:val="24"/>
        </w:rPr>
        <w:t>Příloha č. 11</w:t>
      </w:r>
    </w:p>
    <w:p w:rsidR="001A58F9" w:rsidRDefault="001A58F9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8F9" w:rsidRPr="00EF20FB" w:rsidRDefault="001A58F9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0FB" w:rsidRPr="00EF20FB" w:rsidRDefault="00611555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FB">
        <w:rPr>
          <w:rFonts w:ascii="Times New Roman" w:hAnsi="Times New Roman" w:cs="Times New Roman"/>
          <w:b/>
          <w:sz w:val="24"/>
          <w:szCs w:val="24"/>
        </w:rPr>
        <w:t>R/9/15/</w:t>
      </w:r>
      <w:r w:rsidR="00EF20FB" w:rsidRPr="00EF20F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EF20FB" w:rsidRPr="00EF20F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a § 27 odst. 5 písm. b) a c) zákona č. 250/2000 Sb., o rozpočtových pravidlech územních rozpočtů, ve znění pozdějších předpisů,</w:t>
      </w:r>
      <w:r w:rsidR="00EF20FB" w:rsidRPr="00EF20FB">
        <w:rPr>
          <w:rFonts w:ascii="Times New Roman" w:eastAsia="Times New Roman" w:hAnsi="Times New Roman" w:cs="Times New Roman"/>
          <w:sz w:val="24"/>
          <w:szCs w:val="24"/>
        </w:rPr>
        <w:t xml:space="preserve"> příspěvkové </w:t>
      </w:r>
      <w:r w:rsidR="00EF20FB" w:rsidRPr="00EF20FB">
        <w:rPr>
          <w:rFonts w:ascii="Times New Roman" w:eastAsia="Times New Roman" w:hAnsi="Times New Roman" w:cs="Times New Roman"/>
          <w:sz w:val="24"/>
          <w:szCs w:val="24"/>
        </w:rPr>
        <w:lastRenderedPageBreak/>
        <w:t>organizaci Domov seniorů Břeclav, se sídlem Břeclav 3, Na Pěšině 2842/13 souhlas k uzavření smluv o přijetí účelově určených darů od fyzických a právnických osob a souhlas s přijetí dědictví dle přílohy č. 12 zápisu.</w:t>
      </w:r>
    </w:p>
    <w:p w:rsidR="00EF20FB" w:rsidRPr="00EF20FB" w:rsidRDefault="00EF20FB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0FB">
        <w:rPr>
          <w:rFonts w:ascii="Times New Roman" w:eastAsia="Times New Roman" w:hAnsi="Times New Roman" w:cs="Times New Roman"/>
          <w:b/>
          <w:sz w:val="24"/>
          <w:szCs w:val="24"/>
        </w:rPr>
        <w:t>Příloha č. 12</w:t>
      </w:r>
    </w:p>
    <w:p w:rsidR="00611555" w:rsidRPr="00EF20FB" w:rsidRDefault="00611555" w:rsidP="00611555">
      <w:pPr>
        <w:pStyle w:val="Zkladntext"/>
        <w:rPr>
          <w:b/>
          <w:szCs w:val="24"/>
        </w:rPr>
      </w:pPr>
    </w:p>
    <w:p w:rsidR="00611555" w:rsidRDefault="00611555" w:rsidP="00071031">
      <w:pPr>
        <w:pStyle w:val="Zkladntext"/>
        <w:rPr>
          <w:b/>
        </w:rPr>
      </w:pPr>
    </w:p>
    <w:p w:rsidR="00EF20FB" w:rsidRDefault="00611555" w:rsidP="00EF20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0FB">
        <w:rPr>
          <w:rFonts w:ascii="Times New Roman" w:hAnsi="Times New Roman" w:cs="Times New Roman"/>
          <w:b/>
          <w:sz w:val="24"/>
          <w:szCs w:val="24"/>
        </w:rPr>
        <w:t>R/9/15/</w:t>
      </w:r>
      <w:r w:rsidR="00EF20FB" w:rsidRPr="00EF20FB">
        <w:rPr>
          <w:rFonts w:ascii="Times New Roman" w:hAnsi="Times New Roman" w:cs="Times New Roman"/>
          <w:b/>
          <w:sz w:val="24"/>
          <w:szCs w:val="24"/>
        </w:rPr>
        <w:t xml:space="preserve">24I.a </w:t>
      </w:r>
      <w:r w:rsidR="00EF20FB" w:rsidRPr="00EF20FB">
        <w:rPr>
          <w:rFonts w:ascii="Times New Roman" w:eastAsia="Times New Roman" w:hAnsi="Times New Roman" w:cs="Times New Roman"/>
          <w:sz w:val="24"/>
          <w:szCs w:val="24"/>
        </w:rPr>
        <w:t>v souladu s ustanovením § 102 odst. 3  zákona č. 128/2000 Sb., o obcích (obecní zřízení)</w:t>
      </w:r>
      <w:r w:rsidR="00EF20FB">
        <w:rPr>
          <w:rFonts w:ascii="Times New Roman" w:eastAsia="Times New Roman" w:hAnsi="Times New Roman" w:cs="Times New Roman"/>
          <w:sz w:val="24"/>
          <w:szCs w:val="24"/>
        </w:rPr>
        <w:t>, ve znění pozdějších předpisů,</w:t>
      </w:r>
      <w:r w:rsidR="00EF20FB" w:rsidRPr="00EF2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0FB" w:rsidRPr="00EF20FB">
        <w:rPr>
          <w:rFonts w:ascii="Times New Roman" w:hAnsi="Times New Roman" w:cs="Times New Roman"/>
          <w:bCs/>
          <w:sz w:val="24"/>
          <w:szCs w:val="24"/>
        </w:rPr>
        <w:t>poskytnutí veřejné finanční podpory/dotace z rozpočtu města v oblasti sociálních služeb na rok 2015 a uzavření veřejnoprávní smlouvy o poskytnutí a způsobu použití veřejné finanční podpory/dotace se žadateli, uvedenými v příloze č. 13, a to za účelem a ve výši</w:t>
      </w:r>
      <w:r w:rsidR="00EF20FB">
        <w:rPr>
          <w:rFonts w:ascii="Times New Roman" w:hAnsi="Times New Roman" w:cs="Times New Roman"/>
          <w:bCs/>
          <w:sz w:val="24"/>
          <w:szCs w:val="24"/>
        </w:rPr>
        <w:t>, jak je uvedeno v této příloze.</w:t>
      </w:r>
    </w:p>
    <w:p w:rsidR="00EF20FB" w:rsidRPr="00EF20FB" w:rsidRDefault="00EF20FB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č. 13</w:t>
      </w:r>
    </w:p>
    <w:p w:rsidR="00EF20FB" w:rsidRPr="00EF20FB" w:rsidRDefault="00EF20FB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555" w:rsidRDefault="00611555" w:rsidP="00071031">
      <w:pPr>
        <w:pStyle w:val="Zkladntext"/>
        <w:rPr>
          <w:b/>
        </w:rPr>
      </w:pPr>
    </w:p>
    <w:p w:rsidR="00EF20FB" w:rsidRPr="00EF20FB" w:rsidRDefault="00EF20FB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0FB">
        <w:rPr>
          <w:rFonts w:ascii="Times New Roman" w:hAnsi="Times New Roman" w:cs="Times New Roman"/>
          <w:b/>
          <w:sz w:val="24"/>
          <w:szCs w:val="24"/>
        </w:rPr>
        <w:t xml:space="preserve">R/9/15/25 </w:t>
      </w:r>
      <w:r w:rsidRPr="00EF20FB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>
        <w:rPr>
          <w:rFonts w:ascii="Times New Roman" w:eastAsia="Times New Roman" w:hAnsi="Times New Roman" w:cs="Times New Roman"/>
          <w:sz w:val="24"/>
          <w:szCs w:val="24"/>
        </w:rPr>
        <w:t>, ve znění pozdějších předpisů,</w:t>
      </w:r>
      <w:r w:rsidRPr="00EF2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20FB">
        <w:rPr>
          <w:rFonts w:ascii="Times New Roman" w:eastAsia="Times New Roman" w:hAnsi="Times New Roman" w:cs="Times New Roman"/>
          <w:sz w:val="24"/>
          <w:szCs w:val="24"/>
        </w:rPr>
        <w:t>oznámení předběžných informací a odůvodnění nadlimitní veřejné zakázky: „Služby uživatelům ICT“, které je uvedeno v příloze č. 17 zápisu.</w:t>
      </w:r>
    </w:p>
    <w:p w:rsidR="00EF20FB" w:rsidRPr="00EF20FB" w:rsidRDefault="00EF20FB" w:rsidP="00EF2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0FB">
        <w:rPr>
          <w:rFonts w:ascii="Times New Roman" w:eastAsia="Times New Roman" w:hAnsi="Times New Roman" w:cs="Times New Roman"/>
          <w:b/>
          <w:sz w:val="24"/>
          <w:szCs w:val="24"/>
        </w:rPr>
        <w:t>Příloha č. 17</w:t>
      </w:r>
    </w:p>
    <w:p w:rsidR="00EF20FB" w:rsidRDefault="00EF20FB" w:rsidP="00EF20FB">
      <w:pPr>
        <w:pStyle w:val="Zkladntext"/>
        <w:rPr>
          <w:b/>
        </w:rPr>
      </w:pPr>
    </w:p>
    <w:p w:rsidR="00EF20FB" w:rsidRDefault="00EF20FB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3D99" w:rsidRPr="00BD3D99" w:rsidRDefault="00EF20FB" w:rsidP="00BD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D99">
        <w:rPr>
          <w:rFonts w:ascii="Times New Roman" w:hAnsi="Times New Roman" w:cs="Times New Roman"/>
          <w:b/>
          <w:sz w:val="24"/>
          <w:szCs w:val="24"/>
        </w:rPr>
        <w:t>R/9/15/</w:t>
      </w:r>
      <w:r w:rsidR="00BD3D99" w:rsidRPr="00BD3D99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D3D99" w:rsidRPr="00BD3D99">
        <w:rPr>
          <w:rFonts w:ascii="Times New Roman" w:eastAsia="Times New Roman" w:hAnsi="Times New Roman" w:cs="Times New Roman"/>
          <w:sz w:val="24"/>
          <w:szCs w:val="24"/>
        </w:rPr>
        <w:t>v souladu s ustanovením § 102 odst. 3  zákona č. 128/2000 Sb., o obcích (obecní zřízení)</w:t>
      </w:r>
      <w:r w:rsidR="00BD3D99">
        <w:rPr>
          <w:rFonts w:ascii="Times New Roman" w:eastAsia="Times New Roman" w:hAnsi="Times New Roman" w:cs="Times New Roman"/>
          <w:sz w:val="24"/>
          <w:szCs w:val="24"/>
        </w:rPr>
        <w:t>, ve znění pozdějších předpisů,</w:t>
      </w:r>
      <w:r w:rsidR="00BD3D99" w:rsidRPr="00BD3D99">
        <w:rPr>
          <w:rFonts w:ascii="Times New Roman" w:eastAsia="Times New Roman" w:hAnsi="Times New Roman" w:cs="Times New Roman"/>
          <w:sz w:val="24"/>
          <w:szCs w:val="24"/>
        </w:rPr>
        <w:t xml:space="preserve"> uzavření smlouvy o poskytování služeb souvisejících s připojením k telefonní síti s Českou republikou-Úřadem pro zastupování státu ve věcech majetkových, Rašínovo nábřeží 42, 128 00 Praha 2, IČ:69797111, která je uvedena v příloze č. 18 zápisu.</w:t>
      </w:r>
    </w:p>
    <w:p w:rsidR="00BD3D99" w:rsidRPr="00BD3D99" w:rsidRDefault="00BD3D99" w:rsidP="00BD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D99">
        <w:rPr>
          <w:rFonts w:ascii="Times New Roman" w:eastAsia="Times New Roman" w:hAnsi="Times New Roman" w:cs="Times New Roman"/>
          <w:b/>
          <w:sz w:val="24"/>
          <w:szCs w:val="24"/>
        </w:rPr>
        <w:t>Příloha č. 18</w:t>
      </w:r>
    </w:p>
    <w:p w:rsidR="00EF20FB" w:rsidRDefault="00EF20FB" w:rsidP="00EF20FB">
      <w:pPr>
        <w:pStyle w:val="Zkladntext"/>
        <w:rPr>
          <w:b/>
        </w:rPr>
      </w:pPr>
    </w:p>
    <w:p w:rsidR="00EF20FB" w:rsidRDefault="00EF20FB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3D99" w:rsidRPr="005E0FAA" w:rsidRDefault="00EF20FB" w:rsidP="00BD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AA">
        <w:rPr>
          <w:rFonts w:ascii="Times New Roman" w:hAnsi="Times New Roman" w:cs="Times New Roman"/>
          <w:b/>
          <w:sz w:val="24"/>
          <w:szCs w:val="24"/>
        </w:rPr>
        <w:t>R/9/15/</w:t>
      </w:r>
      <w:r w:rsidR="00BD3D99" w:rsidRPr="005E0FAA">
        <w:rPr>
          <w:rFonts w:ascii="Times New Roman" w:hAnsi="Times New Roman" w:cs="Times New Roman"/>
          <w:b/>
          <w:sz w:val="24"/>
          <w:szCs w:val="24"/>
        </w:rPr>
        <w:t xml:space="preserve">27a </w:t>
      </w:r>
      <w:r w:rsidR="00BD3D99" w:rsidRPr="005E0FAA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 účinností od 1.4.2015 navýšení finanční odměny pro členy JSDH za účast při požárním, technickém nebo jiném zásahu na částku 800 Kč za uskutečněný zásah a navýšení čtvrtletní odměny pro velitele |JSDH na 2.500 Kč.</w:t>
      </w:r>
    </w:p>
    <w:p w:rsidR="00EF20FB" w:rsidRDefault="00EF20FB" w:rsidP="00EF20FB">
      <w:pPr>
        <w:pStyle w:val="Zkladntext"/>
        <w:rPr>
          <w:b/>
        </w:rPr>
      </w:pPr>
    </w:p>
    <w:p w:rsidR="00EF20FB" w:rsidRDefault="00EF20FB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3D99" w:rsidRPr="005E0FAA" w:rsidRDefault="00EF20FB" w:rsidP="00BD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AA">
        <w:rPr>
          <w:rFonts w:ascii="Times New Roman" w:hAnsi="Times New Roman" w:cs="Times New Roman"/>
          <w:b/>
          <w:sz w:val="24"/>
          <w:szCs w:val="24"/>
        </w:rPr>
        <w:t>R/9/15/</w:t>
      </w:r>
      <w:r w:rsidR="00BD3D99" w:rsidRPr="005E0FAA">
        <w:rPr>
          <w:rFonts w:ascii="Times New Roman" w:hAnsi="Times New Roman" w:cs="Times New Roman"/>
          <w:b/>
          <w:sz w:val="24"/>
          <w:szCs w:val="24"/>
        </w:rPr>
        <w:t xml:space="preserve">27b </w:t>
      </w:r>
      <w:r w:rsidR="00BD3D99" w:rsidRPr="005E0FAA">
        <w:rPr>
          <w:rFonts w:ascii="Times New Roman" w:eastAsia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 dodatků č. 1 k dohodám o členství v jednotce sboru dobrovolných hasičů v Poštorné a Staré Břeclavi, kterými se mění finanční odměny pro členy JSDH za účast při požárním, technickém nebo jiném zásahu na částku 800 Kč za uskutečněný zásah a navýšení čtvrtletní odměny pro velitele JSDH na 2.500 Kč s osobami uvedenými v příloze č. 19 zápisu.</w:t>
      </w:r>
    </w:p>
    <w:p w:rsidR="00BD3D99" w:rsidRPr="005E0FAA" w:rsidRDefault="000F78D0" w:rsidP="00BD3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Příloha č</w:t>
      </w:r>
      <w:r w:rsidR="00BD3D99" w:rsidRPr="005E0F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65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D3D99" w:rsidRPr="005E0FAA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EF20FB" w:rsidRDefault="00EF20FB" w:rsidP="00EF20FB">
      <w:pPr>
        <w:pStyle w:val="Zkladntext"/>
        <w:rPr>
          <w:b/>
        </w:rPr>
      </w:pPr>
    </w:p>
    <w:p w:rsidR="00EF20FB" w:rsidRDefault="00EF20FB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0FAA" w:rsidRPr="005E0FAA" w:rsidRDefault="00EF20FB" w:rsidP="005E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AA">
        <w:rPr>
          <w:rFonts w:ascii="Times New Roman" w:hAnsi="Times New Roman" w:cs="Times New Roman"/>
          <w:b/>
          <w:sz w:val="24"/>
          <w:szCs w:val="24"/>
        </w:rPr>
        <w:t>R/9/15/</w:t>
      </w:r>
      <w:r w:rsidR="005E0FAA" w:rsidRPr="005E0FAA">
        <w:rPr>
          <w:rFonts w:ascii="Times New Roman" w:hAnsi="Times New Roman" w:cs="Times New Roman"/>
          <w:b/>
          <w:sz w:val="24"/>
          <w:szCs w:val="24"/>
        </w:rPr>
        <w:t xml:space="preserve">28I.a </w:t>
      </w:r>
      <w:r w:rsidR="005E0FAA" w:rsidRPr="005E0FAA">
        <w:rPr>
          <w:rFonts w:ascii="Times New Roman" w:eastAsia="Times New Roman" w:hAnsi="Times New Roman" w:cs="Times New Roman"/>
          <w:sz w:val="24"/>
          <w:szCs w:val="24"/>
        </w:rPr>
        <w:t>I. v souladu s ustanovením § 102 odst. 3 zákona č. 128/2000 Sb., o obcích (obecní zřízení), ve znění pozdějších předpisů,</w:t>
      </w:r>
      <w:r w:rsidR="005E0FAA" w:rsidRPr="005E0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0FAA" w:rsidRPr="005E0FAA">
        <w:rPr>
          <w:rFonts w:ascii="Times New Roman" w:hAnsi="Times New Roman" w:cs="Times New Roman"/>
          <w:bCs/>
          <w:sz w:val="24"/>
          <w:szCs w:val="24"/>
        </w:rPr>
        <w:t>poskytnutí veřejné finanční podpory/dotace z rozpočtu města v oblasti sportu na rok 2015 a uzavření smlouvy o poskytnutí a způsobu použití veřejné finanční podpory/dotace se žadateli, uvedenými v příloze č. 20 zápisu, a to za účelem a ve výši jak je uvedeno v této p</w:t>
      </w:r>
      <w:r w:rsidR="005E0FAA">
        <w:rPr>
          <w:rFonts w:ascii="Times New Roman" w:hAnsi="Times New Roman" w:cs="Times New Roman"/>
          <w:bCs/>
          <w:sz w:val="24"/>
          <w:szCs w:val="24"/>
        </w:rPr>
        <w:t>říloze.</w:t>
      </w:r>
    </w:p>
    <w:p w:rsidR="00EF20FB" w:rsidRDefault="00EF20FB" w:rsidP="00EF20FB">
      <w:pPr>
        <w:pStyle w:val="Zkladntext"/>
        <w:rPr>
          <w:b/>
        </w:rPr>
      </w:pPr>
    </w:p>
    <w:p w:rsidR="00EF20FB" w:rsidRDefault="00EF20FB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0FAA" w:rsidRPr="005E0FAA" w:rsidRDefault="00EF20FB" w:rsidP="005E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AA">
        <w:rPr>
          <w:rFonts w:ascii="Times New Roman" w:hAnsi="Times New Roman" w:cs="Times New Roman"/>
          <w:b/>
          <w:sz w:val="24"/>
          <w:szCs w:val="24"/>
        </w:rPr>
        <w:lastRenderedPageBreak/>
        <w:t>R/9/15/</w:t>
      </w:r>
      <w:r w:rsidR="005E0FAA" w:rsidRPr="005E0FAA">
        <w:rPr>
          <w:rFonts w:ascii="Times New Roman" w:hAnsi="Times New Roman" w:cs="Times New Roman"/>
          <w:b/>
          <w:sz w:val="24"/>
          <w:szCs w:val="24"/>
        </w:rPr>
        <w:t xml:space="preserve">31a </w:t>
      </w:r>
      <w:r w:rsidR="005E0FAA" w:rsidRPr="005E0FAA">
        <w:rPr>
          <w:rFonts w:ascii="Times New Roman" w:eastAsia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5E0FAA" w:rsidRPr="005E0FAA">
        <w:rPr>
          <w:rFonts w:ascii="Times New Roman" w:hAnsi="Times New Roman" w:cs="Times New Roman"/>
          <w:sz w:val="24"/>
          <w:szCs w:val="24"/>
        </w:rPr>
        <w:t>příspěvkové organizaci Mateřská škola Břeclav, Osvobození 1 úpravu školní zahrady a obnovu herních prvků na školní zahradě MŠ. Předběžný rozpočet dle  projektové dokumentace je 280.000 Kč včetně DPH, k financování  bude použito 153.000 Kč z  investičního fondu školy, zbývající část bude dofinancována ze stávajícího provozního rozpočtu školy.</w:t>
      </w:r>
    </w:p>
    <w:p w:rsidR="00EF20FB" w:rsidRPr="005E0FAA" w:rsidRDefault="00EF20FB" w:rsidP="00EF20FB">
      <w:pPr>
        <w:pStyle w:val="Zkladntext"/>
        <w:rPr>
          <w:b/>
          <w:szCs w:val="24"/>
        </w:rPr>
      </w:pPr>
    </w:p>
    <w:p w:rsidR="00EF20FB" w:rsidRDefault="00EF20FB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0FAA" w:rsidRPr="005E0FAA" w:rsidRDefault="00EF20FB" w:rsidP="005E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AA">
        <w:rPr>
          <w:rFonts w:ascii="Times New Roman" w:hAnsi="Times New Roman" w:cs="Times New Roman"/>
          <w:b/>
          <w:sz w:val="24"/>
          <w:szCs w:val="24"/>
        </w:rPr>
        <w:t>R/9/15/</w:t>
      </w:r>
      <w:r w:rsidR="005E0FAA" w:rsidRPr="005E0FAA">
        <w:rPr>
          <w:rFonts w:ascii="Times New Roman" w:hAnsi="Times New Roman" w:cs="Times New Roman"/>
          <w:b/>
          <w:sz w:val="24"/>
          <w:szCs w:val="24"/>
        </w:rPr>
        <w:t xml:space="preserve">31b </w:t>
      </w:r>
      <w:r w:rsidR="005E0FAA" w:rsidRPr="005E0FAA">
        <w:rPr>
          <w:rFonts w:ascii="Times New Roman" w:eastAsia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 </w:t>
      </w:r>
      <w:r w:rsidR="005E0FAA" w:rsidRPr="005E0FAA">
        <w:rPr>
          <w:rFonts w:ascii="Times New Roman" w:hAnsi="Times New Roman" w:cs="Times New Roman"/>
          <w:sz w:val="24"/>
          <w:szCs w:val="24"/>
        </w:rPr>
        <w:t>příspěvkové organizaci Mateřská škola Břeclav, Osvobození 1 převod ve výši 153.000 Kč z rezervního fondu do investičního fondu, ze kterého bude finanční částka čerpána na obnovu herních prvků na školní zahradě MŠ.</w:t>
      </w:r>
    </w:p>
    <w:p w:rsidR="00EF20FB" w:rsidRPr="005E0FAA" w:rsidRDefault="00EF20FB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0FAA" w:rsidRDefault="005E0FAA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0FAA" w:rsidRPr="005E0FAA" w:rsidRDefault="005E0FAA" w:rsidP="005E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FAA">
        <w:rPr>
          <w:rFonts w:ascii="Times New Roman" w:hAnsi="Times New Roman" w:cs="Times New Roman"/>
          <w:b/>
          <w:sz w:val="24"/>
          <w:szCs w:val="24"/>
        </w:rPr>
        <w:t xml:space="preserve">R/9/15/31c </w:t>
      </w:r>
      <w:r w:rsidRPr="005E0FAA">
        <w:rPr>
          <w:rFonts w:ascii="Times New Roman" w:eastAsia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 </w:t>
      </w:r>
      <w:r w:rsidRPr="005E0FAA">
        <w:rPr>
          <w:rFonts w:ascii="Times New Roman" w:hAnsi="Times New Roman" w:cs="Times New Roman"/>
          <w:sz w:val="24"/>
          <w:szCs w:val="24"/>
        </w:rPr>
        <w:t>příspěvkové organizaci Mateřská škola Břeclav, Osvobození 1 změnu závazných ukazatelů rozpočtu na provoz v roce 2015: přesun z neinvestičních prostředků do investičních prostředků ve výši 127.000 Kč.</w:t>
      </w:r>
    </w:p>
    <w:p w:rsidR="005E0FAA" w:rsidRDefault="005E0FAA" w:rsidP="005E0FAA">
      <w:pPr>
        <w:pStyle w:val="Zkladntext"/>
        <w:rPr>
          <w:b/>
        </w:rPr>
      </w:pPr>
    </w:p>
    <w:p w:rsidR="000F78D0" w:rsidRDefault="000F78D0" w:rsidP="005E0FAA">
      <w:pPr>
        <w:pStyle w:val="Zkladntext"/>
        <w:rPr>
          <w:b/>
        </w:rPr>
      </w:pPr>
    </w:p>
    <w:p w:rsidR="001A58F9" w:rsidRDefault="001A58F9" w:rsidP="005E0FAA">
      <w:pPr>
        <w:pStyle w:val="Zkladntext"/>
        <w:rPr>
          <w:b/>
        </w:rPr>
      </w:pPr>
    </w:p>
    <w:p w:rsidR="001A58F9" w:rsidRDefault="001A58F9" w:rsidP="005E0FAA">
      <w:pPr>
        <w:pStyle w:val="Zkladntext"/>
        <w:rPr>
          <w:b/>
        </w:rPr>
      </w:pPr>
    </w:p>
    <w:p w:rsidR="000F78D0" w:rsidRDefault="000F78D0" w:rsidP="000F78D0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neschválila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0F78D0" w:rsidRDefault="000F78D0" w:rsidP="000F78D0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58F9" w:rsidRDefault="001A58F9" w:rsidP="000F78D0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F78D0" w:rsidRDefault="000F78D0" w:rsidP="000F78D0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F78D0" w:rsidRPr="000F78D0" w:rsidRDefault="000F78D0" w:rsidP="000F78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8D0">
        <w:rPr>
          <w:rFonts w:ascii="Times New Roman" w:hAnsi="Times New Roman" w:cs="Times New Roman"/>
          <w:b/>
          <w:sz w:val="24"/>
          <w:szCs w:val="24"/>
        </w:rPr>
        <w:t xml:space="preserve">R/9/15/24I.b </w:t>
      </w:r>
      <w:r w:rsidRPr="000F78D0">
        <w:rPr>
          <w:rFonts w:ascii="Times New Roman" w:eastAsia="Times New Roman" w:hAnsi="Times New Roman" w:cs="Times New Roman"/>
          <w:sz w:val="24"/>
          <w:szCs w:val="24"/>
        </w:rPr>
        <w:t xml:space="preserve">v souladu s ustanovením § 102 odst. 3  zákona č. 128/2000 Sb., o obcích (obecní zřízení), ve znění pozdějších předpisů, </w:t>
      </w:r>
      <w:r w:rsidRPr="000F78D0">
        <w:rPr>
          <w:rFonts w:ascii="Times New Roman" w:hAnsi="Times New Roman" w:cs="Times New Roman"/>
          <w:bCs/>
          <w:sz w:val="24"/>
          <w:szCs w:val="24"/>
        </w:rPr>
        <w:t>poskytnutí  veřejné finanční podpory/dotace z rozpočtu města v oblasti sociálních služeb na rok 2015 žadatelům uvedeným v příloze č. 14 zápisu.</w:t>
      </w:r>
    </w:p>
    <w:p w:rsidR="000F78D0" w:rsidRPr="000F78D0" w:rsidRDefault="000F78D0" w:rsidP="000F7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D0">
        <w:rPr>
          <w:rFonts w:ascii="Times New Roman" w:eastAsia="Times New Roman" w:hAnsi="Times New Roman" w:cs="Times New Roman"/>
          <w:b/>
          <w:sz w:val="24"/>
          <w:szCs w:val="24"/>
        </w:rPr>
        <w:t>Příloha č. 14</w:t>
      </w:r>
    </w:p>
    <w:p w:rsidR="000F78D0" w:rsidRPr="000F78D0" w:rsidRDefault="000F78D0" w:rsidP="000F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F78D0" w:rsidRDefault="000F78D0" w:rsidP="000F78D0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47D3" w:rsidRDefault="000F78D0" w:rsidP="00D3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D3">
        <w:rPr>
          <w:rFonts w:ascii="Times New Roman" w:hAnsi="Times New Roman" w:cs="Times New Roman"/>
          <w:b/>
          <w:sz w:val="24"/>
          <w:szCs w:val="24"/>
        </w:rPr>
        <w:t>R/9/15/</w:t>
      </w:r>
      <w:r w:rsidR="00D347D3" w:rsidRPr="00D347D3">
        <w:rPr>
          <w:rFonts w:ascii="Times New Roman" w:hAnsi="Times New Roman" w:cs="Times New Roman"/>
          <w:b/>
          <w:sz w:val="24"/>
          <w:szCs w:val="24"/>
        </w:rPr>
        <w:t xml:space="preserve">28I.b </w:t>
      </w:r>
      <w:r w:rsidR="00D347D3" w:rsidRPr="00D347D3">
        <w:rPr>
          <w:rFonts w:ascii="Times New Roman" w:eastAsia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poskytnutí veřejné finanční podpory/dotace z rozpočtu města v oblasti sportu na rok 2015 žadatelům uvedeným v příloze č. 21 zápisu.</w:t>
      </w:r>
    </w:p>
    <w:p w:rsidR="00D347D3" w:rsidRPr="000F78D0" w:rsidRDefault="00D347D3" w:rsidP="00D3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D0">
        <w:rPr>
          <w:rFonts w:ascii="Times New Roman" w:eastAsia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0F78D0" w:rsidRPr="00D347D3" w:rsidRDefault="000F78D0" w:rsidP="000F78D0">
      <w:pPr>
        <w:pStyle w:val="Zkladntext"/>
        <w:rPr>
          <w:b/>
          <w:szCs w:val="24"/>
        </w:rPr>
      </w:pPr>
    </w:p>
    <w:p w:rsidR="000F78D0" w:rsidRDefault="000F78D0" w:rsidP="000F78D0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F20FB" w:rsidRDefault="00EF20FB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58F9" w:rsidRDefault="001A58F9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60BF3" w:rsidRDefault="00E60BF3" w:rsidP="00E60BF3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C31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F78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doporučuje</w:t>
      </w:r>
      <w:r w:rsidRPr="009C31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60BF3" w:rsidRDefault="00E60BF3" w:rsidP="00071031">
      <w:pPr>
        <w:pStyle w:val="Zkladntext"/>
        <w:rPr>
          <w:b/>
        </w:rPr>
      </w:pPr>
    </w:p>
    <w:p w:rsidR="000F78D0" w:rsidRDefault="000F78D0" w:rsidP="00071031">
      <w:pPr>
        <w:pStyle w:val="Zkladntext"/>
        <w:rPr>
          <w:b/>
        </w:rPr>
      </w:pPr>
    </w:p>
    <w:p w:rsidR="001A58F9" w:rsidRDefault="001A58F9" w:rsidP="00071031">
      <w:pPr>
        <w:pStyle w:val="Zkladntext"/>
        <w:rPr>
          <w:b/>
        </w:rPr>
      </w:pPr>
    </w:p>
    <w:p w:rsidR="000F78D0" w:rsidRPr="004179F4" w:rsidRDefault="00611555" w:rsidP="000F78D0">
      <w:pPr>
        <w:pStyle w:val="Default"/>
        <w:jc w:val="both"/>
      </w:pPr>
      <w:r>
        <w:rPr>
          <w:b/>
        </w:rPr>
        <w:t>R/9/15/</w:t>
      </w:r>
      <w:r w:rsidR="000F78D0">
        <w:rPr>
          <w:b/>
        </w:rPr>
        <w:t xml:space="preserve">8 </w:t>
      </w:r>
      <w:r w:rsidR="000F78D0" w:rsidRPr="00D06CB4">
        <w:t>v sou</w:t>
      </w:r>
      <w:r w:rsidR="000F78D0">
        <w:t>ladu s ustanovením § 102 odst. 1</w:t>
      </w:r>
      <w:r w:rsidR="000F78D0" w:rsidRPr="00D06CB4">
        <w:t xml:space="preserve"> zákona č. 128/2000 Sb., o obcích (obecní zřízení)</w:t>
      </w:r>
      <w:r w:rsidR="000F78D0">
        <w:t xml:space="preserve">, ve znění pozdějších předpisů, Zastupitelstvu města Břeclavi schválit zařazení investiční akce „Parkoviště na ul. </w:t>
      </w:r>
      <w:proofErr w:type="spellStart"/>
      <w:r w:rsidR="000F78D0">
        <w:t>Fintajslova</w:t>
      </w:r>
      <w:proofErr w:type="spellEnd"/>
      <w:r w:rsidR="000F78D0">
        <w:t xml:space="preserve"> na </w:t>
      </w:r>
      <w:proofErr w:type="spellStart"/>
      <w:r w:rsidR="000F78D0">
        <w:t>p.č</w:t>
      </w:r>
      <w:proofErr w:type="spellEnd"/>
      <w:r w:rsidR="000F78D0">
        <w:t>. 3652/1 v </w:t>
      </w:r>
      <w:proofErr w:type="spellStart"/>
      <w:r w:rsidR="000F78D0">
        <w:t>k.ú</w:t>
      </w:r>
      <w:proofErr w:type="spellEnd"/>
      <w:r w:rsidR="000F78D0">
        <w:t>. Břeclav“ v předpokládané hodnotě 120.000 Kč bez DPH do investičních akcí města pro rok 2015.</w:t>
      </w:r>
    </w:p>
    <w:p w:rsidR="00611555" w:rsidRDefault="00611555" w:rsidP="00611555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611555" w:rsidRPr="001A58F9" w:rsidRDefault="00611555" w:rsidP="001A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D0">
        <w:rPr>
          <w:rFonts w:ascii="Times New Roman" w:hAnsi="Times New Roman" w:cs="Times New Roman"/>
          <w:b/>
          <w:sz w:val="24"/>
          <w:szCs w:val="24"/>
        </w:rPr>
        <w:lastRenderedPageBreak/>
        <w:t>R/9/15/</w:t>
      </w:r>
      <w:r w:rsidR="000F78D0" w:rsidRPr="000F78D0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p.č.st. 3567 v </w:t>
      </w:r>
      <w:proofErr w:type="spellStart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k.ú</w:t>
      </w:r>
      <w:proofErr w:type="spellEnd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. Břeclav o výměře 21 m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, jehož součástí je stavba bez č.p./</w:t>
      </w:r>
      <w:proofErr w:type="spellStart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č.e</w:t>
      </w:r>
      <w:proofErr w:type="spellEnd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. – garáž.</w:t>
      </w:r>
    </w:p>
    <w:p w:rsidR="001A58F9" w:rsidRDefault="001A58F9" w:rsidP="001A5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55" w:rsidRPr="001A58F9" w:rsidRDefault="00611555" w:rsidP="001A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D0">
        <w:rPr>
          <w:rFonts w:ascii="Times New Roman" w:hAnsi="Times New Roman" w:cs="Times New Roman"/>
          <w:b/>
          <w:sz w:val="24"/>
          <w:szCs w:val="24"/>
        </w:rPr>
        <w:t>R/9/15/</w:t>
      </w:r>
      <w:r w:rsidR="000F78D0" w:rsidRPr="000F78D0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</w:t>
      </w:r>
      <w:proofErr w:type="spellStart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p.č</w:t>
      </w:r>
      <w:proofErr w:type="spellEnd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. 5722 o výměře 11 m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k.ú</w:t>
      </w:r>
      <w:proofErr w:type="spellEnd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. Břeclav.</w:t>
      </w:r>
    </w:p>
    <w:p w:rsidR="00611555" w:rsidRDefault="00611555" w:rsidP="00071031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0F78D0" w:rsidRPr="000F78D0" w:rsidRDefault="00611555" w:rsidP="000F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D0">
        <w:rPr>
          <w:rFonts w:ascii="Times New Roman" w:hAnsi="Times New Roman" w:cs="Times New Roman"/>
          <w:b/>
          <w:sz w:val="24"/>
          <w:szCs w:val="24"/>
        </w:rPr>
        <w:t>R/9/15/</w:t>
      </w:r>
      <w:r w:rsidR="000F78D0" w:rsidRPr="000F78D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p.č.st. 2143/7 o výměře 6 m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>k.ú</w:t>
      </w:r>
      <w:proofErr w:type="spellEnd"/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 xml:space="preserve">. Břeclav. </w:t>
      </w:r>
    </w:p>
    <w:p w:rsidR="00611555" w:rsidRDefault="00611555" w:rsidP="00071031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0F78D0" w:rsidRPr="000F78D0" w:rsidRDefault="00611555" w:rsidP="000F7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8D0">
        <w:rPr>
          <w:rFonts w:ascii="Times New Roman" w:hAnsi="Times New Roman" w:cs="Times New Roman"/>
          <w:b/>
          <w:sz w:val="24"/>
          <w:szCs w:val="24"/>
        </w:rPr>
        <w:t>R/9/15/</w:t>
      </w:r>
      <w:r w:rsidR="000F78D0" w:rsidRPr="000F78D0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0F78D0" w:rsidRPr="000F78D0">
        <w:rPr>
          <w:rFonts w:ascii="Times New Roman" w:eastAsia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0F78D0" w:rsidRPr="000F78D0">
        <w:rPr>
          <w:rFonts w:ascii="Times New Roman" w:hAnsi="Times New Roman" w:cs="Times New Roman"/>
          <w:sz w:val="24"/>
          <w:szCs w:val="24"/>
        </w:rPr>
        <w:t xml:space="preserve">Zastupitelstvu města Břeclavi schválit bezúplatný převod pozemku </w:t>
      </w:r>
      <w:proofErr w:type="spellStart"/>
      <w:r w:rsidR="000F78D0" w:rsidRPr="000F78D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0F78D0" w:rsidRPr="000F78D0">
        <w:rPr>
          <w:rFonts w:ascii="Times New Roman" w:hAnsi="Times New Roman" w:cs="Times New Roman"/>
          <w:sz w:val="24"/>
          <w:szCs w:val="24"/>
        </w:rPr>
        <w:t>. 3091/1 o výměře 472 m</w:t>
      </w:r>
      <w:r w:rsidR="000F78D0" w:rsidRPr="000F78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F78D0" w:rsidRPr="000F78D0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0F78D0" w:rsidRPr="000F78D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0F78D0" w:rsidRPr="000F78D0">
        <w:rPr>
          <w:rFonts w:ascii="Times New Roman" w:hAnsi="Times New Roman" w:cs="Times New Roman"/>
          <w:sz w:val="24"/>
          <w:szCs w:val="24"/>
        </w:rPr>
        <w:t xml:space="preserve">. Břeclav z vlastnictví ČR-Úřadu pro zastupování státu ve věcech majetkových, se sídlem Praha, Nové Město, Rašínovo nábřeží 390/42, do majetku města Břeclavi. </w:t>
      </w:r>
    </w:p>
    <w:p w:rsidR="00611555" w:rsidRDefault="00611555" w:rsidP="00611555">
      <w:pPr>
        <w:pStyle w:val="Zkladntext"/>
        <w:rPr>
          <w:b/>
        </w:rPr>
      </w:pPr>
    </w:p>
    <w:p w:rsidR="00611555" w:rsidRDefault="00611555" w:rsidP="00071031">
      <w:pPr>
        <w:pStyle w:val="Zkladntext"/>
        <w:rPr>
          <w:b/>
        </w:rPr>
      </w:pPr>
    </w:p>
    <w:p w:rsidR="000F78D0" w:rsidRPr="000F78D0" w:rsidRDefault="000F78D0" w:rsidP="000F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8D0">
        <w:rPr>
          <w:rFonts w:ascii="Times New Roman" w:hAnsi="Times New Roman" w:cs="Times New Roman"/>
          <w:b/>
          <w:sz w:val="24"/>
          <w:szCs w:val="24"/>
        </w:rPr>
        <w:t xml:space="preserve">R/9/15/21 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dodatku č. 5 ke Smlouvě o nájmu pozemků s budoucí smlouvou kupní č. OM/30/06, ze dne 27. 6. 2006, ve znění dodatků č. 1, č. 2, č. 3 a č. 4, uzavřené se společností H. R. S. a. s., IČ: 26268329, se sídlem Praha 1, Truhlářská 1108/3 (dříve se sídlem Brno, Svatopetrská č. o. 7, č. p. 35). Předmětem dodatku bude pronájem pozemků p. č. st. 1700/50 a p. č. st. 1700/51, oba o výměře 886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za účelem výstavby a užívání polyfunkčního domu č. č. 1 a č. 2, části pozemku p. č. st. 1700/1 o výměře 10 482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za účelem výstavby a užívání parkoviště, přístupových, příjezdových a obslužných komunikací, terénních úprav a výsadby zeleně, pozemků p. č. st. 1700/75 o výměře 27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1700/76 o výměře 25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1700/77 o výměře 25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1700/78 o výměře 25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1700/79 o výměře 26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1700/80 o výměře 26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1700/81 o výměře 25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1700/82 o výměře 25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1700/83 o výměře 25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1700/84 o výměře 25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 xml:space="preserve"> a p. č. st. 1700/85 o výměře 27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a částí pozemku p. č. st. 1700/1, v geometrickém plánu č. 6112-25/2014, ze dne 13. 10. 2014, označených jako pozemky p. č. st. 1700/86 o výměře 27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1700/87 o výměře 26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1700/88 o výměře       26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1700/89 o výměře 26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1700/90 o výměře 26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1700/91 o výměře 26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1700/92 o výměře 52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p. č. st. 1700/93 o výměře 26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 xml:space="preserve"> a p. č. st. 1700/94 o výměře 28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>, za účelem užívání garáží, a části pozemku p. č. st. 1700/1, v geometrickém plánu č. 6131-31/2014, ze dne 2. 12. 2014, označené jako pozemek p. č. st. 1700/95 o výměře 40 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 xml:space="preserve">, za účelem užívání altánu, vše v k. </w:t>
      </w:r>
      <w:proofErr w:type="spellStart"/>
      <w:r w:rsidRPr="000F78D0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0F78D0">
        <w:rPr>
          <w:rFonts w:ascii="Times New Roman" w:hAnsi="Times New Roman" w:cs="Times New Roman"/>
          <w:color w:val="000000"/>
          <w:sz w:val="24"/>
          <w:szCs w:val="24"/>
        </w:rPr>
        <w:t xml:space="preserve"> Břeclav, za nájemné 1 Kč/m</w:t>
      </w:r>
      <w:r w:rsidRPr="000F78D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F78D0">
        <w:rPr>
          <w:rFonts w:ascii="Times New Roman" w:hAnsi="Times New Roman" w:cs="Times New Roman"/>
          <w:color w:val="000000"/>
          <w:sz w:val="24"/>
          <w:szCs w:val="24"/>
        </w:rPr>
        <w:t xml:space="preserve"> za rok, a za účelem jejich budoucího prodeje. V kupní smlouvě, která bude uzavřena po dostavění, kolaudaci a geodetickém zaměření všech staveb na pozemcích, jež jsou předmětem pronájmu, bude konstatováno, že kupní cena v celkové výši 1.820.140 Kč byla již uhrazena formou záloh. Dodatek č. 5 je uveden v příloze č. 10 zápisu.</w:t>
      </w:r>
    </w:p>
    <w:p w:rsidR="000F78D0" w:rsidRPr="000F78D0" w:rsidRDefault="000F78D0" w:rsidP="000F7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8D0">
        <w:rPr>
          <w:rFonts w:ascii="Times New Roman" w:eastAsia="Times New Roman" w:hAnsi="Times New Roman" w:cs="Times New Roman"/>
          <w:b/>
          <w:sz w:val="24"/>
          <w:szCs w:val="24"/>
        </w:rPr>
        <w:t>Příloha č. 10</w:t>
      </w:r>
    </w:p>
    <w:p w:rsidR="00611555" w:rsidRDefault="00611555" w:rsidP="00071031">
      <w:pPr>
        <w:pStyle w:val="Zkladntext"/>
        <w:rPr>
          <w:b/>
        </w:rPr>
      </w:pPr>
    </w:p>
    <w:p w:rsidR="000F78D0" w:rsidRDefault="000F78D0" w:rsidP="00071031">
      <w:pPr>
        <w:pStyle w:val="Zkladntext"/>
        <w:rPr>
          <w:b/>
        </w:rPr>
      </w:pPr>
    </w:p>
    <w:p w:rsidR="00D347D3" w:rsidRPr="00D347D3" w:rsidRDefault="000F78D0" w:rsidP="00D3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7D3">
        <w:rPr>
          <w:rFonts w:ascii="Times New Roman" w:hAnsi="Times New Roman" w:cs="Times New Roman"/>
          <w:b/>
          <w:sz w:val="24"/>
          <w:szCs w:val="24"/>
        </w:rPr>
        <w:lastRenderedPageBreak/>
        <w:t>R/9/15/</w:t>
      </w:r>
      <w:r w:rsidR="00D347D3" w:rsidRPr="00D347D3">
        <w:rPr>
          <w:rFonts w:ascii="Times New Roman" w:hAnsi="Times New Roman" w:cs="Times New Roman"/>
          <w:b/>
          <w:sz w:val="24"/>
          <w:szCs w:val="24"/>
        </w:rPr>
        <w:t xml:space="preserve">24II.a </w:t>
      </w:r>
      <w:r w:rsidR="00D347D3" w:rsidRPr="00D347D3">
        <w:rPr>
          <w:rFonts w:ascii="Times New Roman" w:hAnsi="Times New Roman" w:cs="Times New Roman"/>
          <w:color w:val="000000"/>
          <w:sz w:val="24"/>
          <w:szCs w:val="24"/>
        </w:rPr>
        <w:t xml:space="preserve"> v souladu s ustanovením § 102 odst. 1 zákona č. 128/2000 Sb., o obcích (obecní zřízení), ve znění pozdějších přepisů, Zastupitelstvu města Břeclavi schválit poskytnutí veřejné finanční podpory/dotace z rozpočtu města v oblasti sociálních služeb na rok 2015 a uzavření veřejnoprávní smlouvy o poskytnutí a způsobu použití veřejné finanční podpory/dotace se žadateli, uvedenými v příloze č. 15 zápisu, a to za účelem a ve výši, jak je uvedeno v této příloze.</w:t>
      </w:r>
    </w:p>
    <w:p w:rsidR="00D347D3" w:rsidRPr="00D347D3" w:rsidRDefault="00D347D3" w:rsidP="00D3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7D3">
        <w:rPr>
          <w:rFonts w:ascii="Times New Roman" w:hAnsi="Times New Roman" w:cs="Times New Roman"/>
          <w:b/>
          <w:bCs/>
          <w:sz w:val="24"/>
          <w:szCs w:val="24"/>
        </w:rPr>
        <w:t>Přílohy č. 15</w:t>
      </w:r>
    </w:p>
    <w:p w:rsidR="000F78D0" w:rsidRDefault="000F78D0" w:rsidP="000F78D0">
      <w:pPr>
        <w:pStyle w:val="Zkladntext"/>
        <w:rPr>
          <w:b/>
        </w:rPr>
      </w:pPr>
    </w:p>
    <w:p w:rsidR="000F78D0" w:rsidRDefault="000F78D0" w:rsidP="00071031">
      <w:pPr>
        <w:pStyle w:val="Zkladntext"/>
        <w:rPr>
          <w:b/>
        </w:rPr>
      </w:pPr>
    </w:p>
    <w:p w:rsidR="00D347D3" w:rsidRPr="00D347D3" w:rsidRDefault="000F78D0" w:rsidP="00D3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7D3">
        <w:rPr>
          <w:rFonts w:ascii="Times New Roman" w:hAnsi="Times New Roman" w:cs="Times New Roman"/>
          <w:b/>
          <w:sz w:val="24"/>
          <w:szCs w:val="24"/>
        </w:rPr>
        <w:t>R/9/15/</w:t>
      </w:r>
      <w:r w:rsidR="00D347D3" w:rsidRPr="00D347D3">
        <w:rPr>
          <w:rFonts w:ascii="Times New Roman" w:hAnsi="Times New Roman" w:cs="Times New Roman"/>
          <w:b/>
          <w:sz w:val="24"/>
          <w:szCs w:val="24"/>
        </w:rPr>
        <w:t xml:space="preserve">24II.b </w:t>
      </w:r>
      <w:r w:rsidR="00D347D3" w:rsidRPr="00D347D3">
        <w:rPr>
          <w:rFonts w:ascii="Times New Roman" w:hAnsi="Times New Roman" w:cs="Times New Roman"/>
          <w:color w:val="000000"/>
          <w:sz w:val="24"/>
          <w:szCs w:val="24"/>
        </w:rPr>
        <w:t xml:space="preserve"> v souladu s ustanovením § 102 odst. 1 zákona č. 128/2000 Sb., o obcích (obecní zřízení), ve znění pozdějších přepisů, </w:t>
      </w:r>
      <w:r w:rsidR="00D347D3" w:rsidRPr="00D347D3">
        <w:rPr>
          <w:rFonts w:ascii="Times New Roman" w:hAnsi="Times New Roman" w:cs="Times New Roman"/>
          <w:bCs/>
          <w:sz w:val="24"/>
          <w:szCs w:val="24"/>
        </w:rPr>
        <w:t>Zastupitelstvu města Břeclavi neschválit poskytnutí veřejné finanční podpory/dotace z rozpočtu města v oblasti sociálních služeb na rok 2015 v požadované výši žadatelům uvedeným v příloze č. 16 zápisu. Uzavření veřejnoprávní smlouvy o poskytnutí a způsobu použití veřejné finanční podpory/dotace v nižší než požadované výši schválí Rada města Břeclavi.</w:t>
      </w:r>
    </w:p>
    <w:p w:rsidR="00D347D3" w:rsidRPr="00D347D3" w:rsidRDefault="00D347D3" w:rsidP="00D34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7D3">
        <w:rPr>
          <w:rFonts w:ascii="Times New Roman" w:hAnsi="Times New Roman" w:cs="Times New Roman"/>
          <w:b/>
          <w:bCs/>
          <w:sz w:val="24"/>
          <w:szCs w:val="24"/>
        </w:rPr>
        <w:t>Přílohy č. 16</w:t>
      </w:r>
    </w:p>
    <w:p w:rsidR="000F78D0" w:rsidRDefault="000F78D0" w:rsidP="000F78D0">
      <w:pPr>
        <w:pStyle w:val="Zkladntext"/>
        <w:rPr>
          <w:b/>
        </w:rPr>
      </w:pPr>
    </w:p>
    <w:p w:rsidR="000F78D0" w:rsidRDefault="000F78D0" w:rsidP="00071031">
      <w:pPr>
        <w:pStyle w:val="Zkladntext"/>
        <w:rPr>
          <w:b/>
        </w:rPr>
      </w:pPr>
    </w:p>
    <w:p w:rsidR="00D347D3" w:rsidRPr="00D347D3" w:rsidRDefault="000F78D0" w:rsidP="00D3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D3">
        <w:rPr>
          <w:rFonts w:ascii="Times New Roman" w:hAnsi="Times New Roman" w:cs="Times New Roman"/>
          <w:b/>
          <w:sz w:val="24"/>
          <w:szCs w:val="24"/>
        </w:rPr>
        <w:t>R/9/15/</w:t>
      </w:r>
      <w:r w:rsidR="00D347D3" w:rsidRPr="00D347D3">
        <w:rPr>
          <w:rFonts w:ascii="Times New Roman" w:hAnsi="Times New Roman" w:cs="Times New Roman"/>
          <w:b/>
          <w:sz w:val="24"/>
          <w:szCs w:val="24"/>
        </w:rPr>
        <w:t xml:space="preserve">28II.a </w:t>
      </w:r>
      <w:r w:rsidR="00D347D3" w:rsidRPr="00D347D3">
        <w:rPr>
          <w:rFonts w:ascii="Times New Roman" w:eastAsia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Zastupitelstvu města Břeclavi schválit poskytnutí veřejné finanční podpory/dotace z rozpočtu města v oblasti sportu na rok 2015 a uzavření smlouvy o poskytnutí  a způsobu použití veřejné finanční podpory/dotace se žadateli uvedenými v příloze č. 22 zápisu, a to za účelem a ve výši, jak je uvedeno v této příloze</w:t>
      </w:r>
      <w:r w:rsidR="00D34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7D3" w:rsidRPr="00D347D3" w:rsidRDefault="00D347D3" w:rsidP="00D3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7D3">
        <w:rPr>
          <w:rFonts w:ascii="Times New Roman" w:eastAsia="Times New Roman" w:hAnsi="Times New Roman" w:cs="Times New Roman"/>
          <w:b/>
          <w:sz w:val="24"/>
          <w:szCs w:val="24"/>
        </w:rPr>
        <w:t>Příloha č. 22</w:t>
      </w:r>
    </w:p>
    <w:p w:rsidR="000F78D0" w:rsidRDefault="000F78D0" w:rsidP="00071031">
      <w:pPr>
        <w:pStyle w:val="Zkladntext"/>
        <w:rPr>
          <w:b/>
        </w:rPr>
      </w:pPr>
    </w:p>
    <w:p w:rsidR="000F78D0" w:rsidRDefault="000F78D0" w:rsidP="00071031">
      <w:pPr>
        <w:pStyle w:val="Zkladntext"/>
        <w:rPr>
          <w:b/>
        </w:rPr>
      </w:pPr>
    </w:p>
    <w:p w:rsidR="00D347D3" w:rsidRPr="00D347D3" w:rsidRDefault="000F78D0" w:rsidP="00D3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D3">
        <w:rPr>
          <w:rFonts w:ascii="Times New Roman" w:hAnsi="Times New Roman" w:cs="Times New Roman"/>
          <w:b/>
          <w:sz w:val="24"/>
          <w:szCs w:val="24"/>
        </w:rPr>
        <w:t>R/9/15/</w:t>
      </w:r>
      <w:r w:rsidR="00D347D3" w:rsidRPr="00D347D3">
        <w:rPr>
          <w:rFonts w:ascii="Times New Roman" w:hAnsi="Times New Roman" w:cs="Times New Roman"/>
          <w:b/>
          <w:sz w:val="24"/>
          <w:szCs w:val="24"/>
        </w:rPr>
        <w:t xml:space="preserve">28II.b </w:t>
      </w:r>
      <w:r w:rsidR="00D347D3" w:rsidRPr="00D347D3">
        <w:rPr>
          <w:rFonts w:ascii="Times New Roman" w:eastAsia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neschválit poskytnutí veřejné finanční podpory/dotace z rozpočtu města v oblasti sportu na rok 2015 žadatelům uvedeným v příloze č. 23 zápisu</w:t>
      </w:r>
      <w:r w:rsidR="00D34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8D0" w:rsidRPr="00D347D3" w:rsidRDefault="00D347D3" w:rsidP="00D34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D3">
        <w:rPr>
          <w:rFonts w:ascii="Times New Roman" w:eastAsia="Times New Roman" w:hAnsi="Times New Roman" w:cs="Times New Roman"/>
          <w:b/>
          <w:sz w:val="24"/>
          <w:szCs w:val="24"/>
        </w:rPr>
        <w:t>Příloha č. 23</w:t>
      </w:r>
    </w:p>
    <w:p w:rsidR="000F78D0" w:rsidRDefault="000F78D0" w:rsidP="00071031">
      <w:pPr>
        <w:pStyle w:val="Zkladntext"/>
        <w:rPr>
          <w:b/>
        </w:rPr>
      </w:pPr>
    </w:p>
    <w:p w:rsidR="000F78D0" w:rsidRDefault="000F78D0" w:rsidP="00071031">
      <w:pPr>
        <w:pStyle w:val="Zkladntext"/>
        <w:rPr>
          <w:b/>
        </w:rPr>
      </w:pPr>
    </w:p>
    <w:p w:rsidR="00D347D3" w:rsidRPr="00D347D3" w:rsidRDefault="000F78D0" w:rsidP="00D3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D3">
        <w:rPr>
          <w:rFonts w:ascii="Times New Roman" w:hAnsi="Times New Roman" w:cs="Times New Roman"/>
          <w:b/>
          <w:sz w:val="24"/>
          <w:szCs w:val="24"/>
        </w:rPr>
        <w:t>R/9/15/</w:t>
      </w:r>
      <w:r w:rsidR="00D347D3" w:rsidRPr="00D347D3">
        <w:rPr>
          <w:rFonts w:ascii="Times New Roman" w:hAnsi="Times New Roman" w:cs="Times New Roman"/>
          <w:b/>
          <w:sz w:val="24"/>
          <w:szCs w:val="24"/>
        </w:rPr>
        <w:t xml:space="preserve">28II.c </w:t>
      </w:r>
      <w:r w:rsidR="00D347D3" w:rsidRPr="00D347D3">
        <w:rPr>
          <w:rFonts w:ascii="Times New Roman" w:eastAsia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neschválit poskytnutí veřejné finanční podpory/dotace z rozpočtu města v oblasti sportu na rok 2015 v požadované výši žadatelům uvedeným v příloze č. 24 zápisu. Uzavření smlouvy o poskytnutí a způsobu použití veřejné finanční podpory/dotace v nižší než požadované výši schválí Rada města Břeclavi.</w:t>
      </w:r>
    </w:p>
    <w:p w:rsidR="00E60BF3" w:rsidRPr="001A58F9" w:rsidRDefault="00D347D3" w:rsidP="001A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Příloha č. 24</w:t>
      </w:r>
    </w:p>
    <w:p w:rsidR="001A58F9" w:rsidRDefault="001A58F9" w:rsidP="00071031">
      <w:pPr>
        <w:pStyle w:val="Zkladntext"/>
        <w:rPr>
          <w:b/>
        </w:rPr>
      </w:pPr>
    </w:p>
    <w:p w:rsidR="001A58F9" w:rsidRDefault="001A58F9" w:rsidP="00071031">
      <w:pPr>
        <w:pStyle w:val="Zkladntext"/>
        <w:rPr>
          <w:b/>
        </w:rPr>
      </w:pPr>
    </w:p>
    <w:p w:rsidR="001A58F9" w:rsidRDefault="001A58F9" w:rsidP="00071031">
      <w:pPr>
        <w:pStyle w:val="Zkladntext"/>
        <w:rPr>
          <w:b/>
        </w:rPr>
      </w:pPr>
    </w:p>
    <w:p w:rsidR="001A58F9" w:rsidRDefault="001A58F9" w:rsidP="00071031">
      <w:pPr>
        <w:pStyle w:val="Zkladntext"/>
        <w:rPr>
          <w:b/>
        </w:rPr>
      </w:pPr>
    </w:p>
    <w:p w:rsidR="00F44688" w:rsidRDefault="00F44688" w:rsidP="00F4468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347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E60BF3" w:rsidRDefault="00E60BF3" w:rsidP="00F4468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60BF3" w:rsidRDefault="00E60BF3" w:rsidP="00F4468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58F9" w:rsidRPr="00072811" w:rsidRDefault="001A58F9" w:rsidP="00F4468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47D3" w:rsidRPr="001A58F9" w:rsidRDefault="00611555" w:rsidP="00D3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8F9">
        <w:rPr>
          <w:rFonts w:ascii="Times New Roman" w:hAnsi="Times New Roman" w:cs="Times New Roman"/>
          <w:b/>
          <w:sz w:val="24"/>
          <w:szCs w:val="24"/>
        </w:rPr>
        <w:t>R/9/15/</w:t>
      </w:r>
      <w:r w:rsidR="00D347D3" w:rsidRPr="001A58F9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D347D3" w:rsidRPr="001A58F9">
        <w:rPr>
          <w:rFonts w:ascii="Times New Roman" w:eastAsia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 s uzavřením smlouvy o  nájmu reklamní plochy </w:t>
      </w:r>
      <w:r w:rsidR="00D347D3" w:rsidRPr="001A58F9">
        <w:rPr>
          <w:rFonts w:ascii="Times New Roman" w:eastAsia="Times New Roman" w:hAnsi="Times New Roman" w:cs="Times New Roman"/>
          <w:sz w:val="24"/>
          <w:szCs w:val="24"/>
        </w:rPr>
        <w:lastRenderedPageBreak/>
        <w:t>mezi příspěvkovou organizací Tereza Břeclav, Pod Zámkem 2881/5, 690 02 Břeclav a společností BEDR Břeclav, a.s., Komenského nábřeží 3a, 690 02 Břeclav, uvedené v příloze č. 25 zápisu, a to za podmínek v této smlouvě stanovených.</w:t>
      </w:r>
    </w:p>
    <w:p w:rsidR="00D347D3" w:rsidRPr="001A58F9" w:rsidRDefault="00D347D3" w:rsidP="00D34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8F9">
        <w:rPr>
          <w:rFonts w:ascii="Times New Roman" w:eastAsia="Times New Roman" w:hAnsi="Times New Roman" w:cs="Times New Roman"/>
          <w:b/>
          <w:sz w:val="24"/>
          <w:szCs w:val="24"/>
        </w:rPr>
        <w:t>Příloha č. 25</w:t>
      </w:r>
    </w:p>
    <w:p w:rsidR="00611555" w:rsidRPr="001A58F9" w:rsidRDefault="00611555" w:rsidP="00611555">
      <w:pPr>
        <w:pStyle w:val="Zkladntext"/>
        <w:rPr>
          <w:b/>
          <w:szCs w:val="24"/>
        </w:rPr>
      </w:pPr>
    </w:p>
    <w:p w:rsidR="006F780B" w:rsidRDefault="006F780B" w:rsidP="006F780B">
      <w:pPr>
        <w:pStyle w:val="Zkladntext"/>
        <w:rPr>
          <w:b/>
        </w:rPr>
      </w:pPr>
    </w:p>
    <w:p w:rsidR="00611555" w:rsidRDefault="00611555" w:rsidP="006F780B">
      <w:pPr>
        <w:pStyle w:val="Zkladntext"/>
        <w:rPr>
          <w:b/>
        </w:rPr>
      </w:pPr>
    </w:p>
    <w:p w:rsidR="000D4517" w:rsidRDefault="000D4517" w:rsidP="00D546EC">
      <w:pPr>
        <w:pStyle w:val="Zkladntext"/>
        <w:rPr>
          <w:b/>
        </w:rPr>
      </w:pPr>
    </w:p>
    <w:p w:rsidR="006F780B" w:rsidRDefault="006F780B" w:rsidP="006F780B">
      <w:pPr>
        <w:pStyle w:val="Zkladntext"/>
        <w:rPr>
          <w:b/>
        </w:rPr>
      </w:pPr>
    </w:p>
    <w:p w:rsidR="005D6CF7" w:rsidRDefault="005D6CF7" w:rsidP="0081255C">
      <w:pPr>
        <w:pStyle w:val="Zkladntext"/>
        <w:rPr>
          <w:b/>
        </w:rPr>
      </w:pPr>
    </w:p>
    <w:p w:rsidR="006F780B" w:rsidRDefault="006F780B" w:rsidP="0081255C">
      <w:pPr>
        <w:pStyle w:val="Zkladntext"/>
        <w:rPr>
          <w:b/>
        </w:rPr>
      </w:pPr>
    </w:p>
    <w:p w:rsidR="001A58F9" w:rsidRDefault="001A58F9" w:rsidP="0081255C">
      <w:pPr>
        <w:pStyle w:val="Zkladntext"/>
        <w:rPr>
          <w:b/>
        </w:rPr>
      </w:pPr>
    </w:p>
    <w:p w:rsidR="001A58F9" w:rsidRDefault="001A58F9" w:rsidP="0081255C">
      <w:pPr>
        <w:pStyle w:val="Zkladntext"/>
        <w:rPr>
          <w:b/>
        </w:rPr>
      </w:pPr>
    </w:p>
    <w:p w:rsidR="001A58F9" w:rsidRDefault="001A58F9" w:rsidP="0081255C">
      <w:pPr>
        <w:pStyle w:val="Zkladntext"/>
        <w:rPr>
          <w:b/>
        </w:rPr>
      </w:pPr>
    </w:p>
    <w:p w:rsidR="001A58F9" w:rsidRDefault="001A58F9" w:rsidP="0081255C">
      <w:pPr>
        <w:pStyle w:val="Zkladntext"/>
        <w:rPr>
          <w:b/>
        </w:rPr>
      </w:pPr>
    </w:p>
    <w:p w:rsidR="006F780B" w:rsidRDefault="006F780B" w:rsidP="0081255C">
      <w:pPr>
        <w:pStyle w:val="Zkladntext"/>
        <w:rPr>
          <w:b/>
        </w:rPr>
      </w:pPr>
    </w:p>
    <w:p w:rsidR="006F780B" w:rsidRDefault="006F780B" w:rsidP="0081255C">
      <w:pPr>
        <w:pStyle w:val="Zkladntext"/>
        <w:rPr>
          <w:b/>
        </w:rPr>
      </w:pPr>
    </w:p>
    <w:p w:rsidR="000D4517" w:rsidRDefault="000D4517" w:rsidP="001434C7">
      <w:pPr>
        <w:rPr>
          <w:b/>
        </w:rPr>
      </w:pPr>
    </w:p>
    <w:p w:rsidR="000D4517" w:rsidRPr="001434C7" w:rsidRDefault="000D4517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05FF" w:rsidRDefault="002A05F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58F9" w:rsidRDefault="001A58F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8406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780B" w:rsidRDefault="006F780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1A58F9">
        <w:rPr>
          <w:rFonts w:ascii="Times New Roman" w:eastAsia="Times New Roman" w:hAnsi="Times New Roman" w:cs="Times New Roman"/>
          <w:i/>
          <w:sz w:val="16"/>
        </w:rPr>
        <w:t>7</w:t>
      </w:r>
      <w:r w:rsidR="007B6E26">
        <w:rPr>
          <w:rFonts w:ascii="Times New Roman" w:eastAsia="Times New Roman" w:hAnsi="Times New Roman" w:cs="Times New Roman"/>
          <w:i/>
          <w:sz w:val="16"/>
        </w:rPr>
        <w:t>.4</w:t>
      </w:r>
      <w:r w:rsidR="00A431E6">
        <w:rPr>
          <w:rFonts w:ascii="Times New Roman" w:eastAsia="Times New Roman" w:hAnsi="Times New Roman" w:cs="Times New Roman"/>
          <w:i/>
          <w:sz w:val="16"/>
        </w:rPr>
        <w:t>.2015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67" w:rsidRDefault="006B7467" w:rsidP="00710B35">
      <w:pPr>
        <w:spacing w:after="0" w:line="240" w:lineRule="auto"/>
      </w:pPr>
      <w:r>
        <w:separator/>
      </w:r>
    </w:p>
  </w:endnote>
  <w:endnote w:type="continuationSeparator" w:id="0">
    <w:p w:rsidR="006B7467" w:rsidRDefault="006B7467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11">
          <w:rPr>
            <w:noProof/>
          </w:rPr>
          <w:t>4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67" w:rsidRDefault="006B7467" w:rsidP="00710B35">
      <w:pPr>
        <w:spacing w:after="0" w:line="240" w:lineRule="auto"/>
      </w:pPr>
      <w:r>
        <w:separator/>
      </w:r>
    </w:p>
  </w:footnote>
  <w:footnote w:type="continuationSeparator" w:id="0">
    <w:p w:rsidR="006B7467" w:rsidRDefault="006B7467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5B61"/>
    <w:rsid w:val="0002762F"/>
    <w:rsid w:val="00044B82"/>
    <w:rsid w:val="0004524C"/>
    <w:rsid w:val="00054A02"/>
    <w:rsid w:val="0006012A"/>
    <w:rsid w:val="00067DA2"/>
    <w:rsid w:val="00071031"/>
    <w:rsid w:val="00072811"/>
    <w:rsid w:val="000912C2"/>
    <w:rsid w:val="00091AB3"/>
    <w:rsid w:val="00096B77"/>
    <w:rsid w:val="00096C89"/>
    <w:rsid w:val="000C71DD"/>
    <w:rsid w:val="000D4517"/>
    <w:rsid w:val="000D6475"/>
    <w:rsid w:val="000D7F23"/>
    <w:rsid w:val="000E3FAD"/>
    <w:rsid w:val="000F78D0"/>
    <w:rsid w:val="001363A3"/>
    <w:rsid w:val="0013780A"/>
    <w:rsid w:val="00140C77"/>
    <w:rsid w:val="00141C85"/>
    <w:rsid w:val="001434C7"/>
    <w:rsid w:val="001502BE"/>
    <w:rsid w:val="00150A9D"/>
    <w:rsid w:val="00150B6D"/>
    <w:rsid w:val="00171F83"/>
    <w:rsid w:val="00173B31"/>
    <w:rsid w:val="00181626"/>
    <w:rsid w:val="00181E7F"/>
    <w:rsid w:val="0019375C"/>
    <w:rsid w:val="001A58F9"/>
    <w:rsid w:val="001B1A55"/>
    <w:rsid w:val="001B30E4"/>
    <w:rsid w:val="001B4C47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4524"/>
    <w:rsid w:val="0025608D"/>
    <w:rsid w:val="00261D0E"/>
    <w:rsid w:val="00275A78"/>
    <w:rsid w:val="0028450A"/>
    <w:rsid w:val="00293927"/>
    <w:rsid w:val="002A05FF"/>
    <w:rsid w:val="002A5955"/>
    <w:rsid w:val="002B5B0F"/>
    <w:rsid w:val="002C53E0"/>
    <w:rsid w:val="002D3BCE"/>
    <w:rsid w:val="002E05C4"/>
    <w:rsid w:val="002E50F3"/>
    <w:rsid w:val="002F65E3"/>
    <w:rsid w:val="003001CA"/>
    <w:rsid w:val="00332D36"/>
    <w:rsid w:val="00344BBD"/>
    <w:rsid w:val="00386F67"/>
    <w:rsid w:val="003B302F"/>
    <w:rsid w:val="003C16D6"/>
    <w:rsid w:val="003D1C13"/>
    <w:rsid w:val="004047DB"/>
    <w:rsid w:val="004165C7"/>
    <w:rsid w:val="00434897"/>
    <w:rsid w:val="0043497D"/>
    <w:rsid w:val="00443919"/>
    <w:rsid w:val="00444FDD"/>
    <w:rsid w:val="004473ED"/>
    <w:rsid w:val="00466E8F"/>
    <w:rsid w:val="00480D77"/>
    <w:rsid w:val="00481847"/>
    <w:rsid w:val="00491279"/>
    <w:rsid w:val="004B1CC3"/>
    <w:rsid w:val="004B671F"/>
    <w:rsid w:val="004C148A"/>
    <w:rsid w:val="004C6EF0"/>
    <w:rsid w:val="004C7D33"/>
    <w:rsid w:val="004D3821"/>
    <w:rsid w:val="004E39A4"/>
    <w:rsid w:val="0051594E"/>
    <w:rsid w:val="005175EF"/>
    <w:rsid w:val="00532FFC"/>
    <w:rsid w:val="00537FC9"/>
    <w:rsid w:val="005457D5"/>
    <w:rsid w:val="005465F0"/>
    <w:rsid w:val="005643D1"/>
    <w:rsid w:val="005748CC"/>
    <w:rsid w:val="005A216E"/>
    <w:rsid w:val="005A5DC1"/>
    <w:rsid w:val="005A5F51"/>
    <w:rsid w:val="005B158F"/>
    <w:rsid w:val="005C4354"/>
    <w:rsid w:val="005D6CF7"/>
    <w:rsid w:val="005E0FAA"/>
    <w:rsid w:val="005E2B4C"/>
    <w:rsid w:val="005E4D4C"/>
    <w:rsid w:val="005F0CAB"/>
    <w:rsid w:val="005F7390"/>
    <w:rsid w:val="006037ED"/>
    <w:rsid w:val="00610596"/>
    <w:rsid w:val="00611555"/>
    <w:rsid w:val="00621FD4"/>
    <w:rsid w:val="00622B12"/>
    <w:rsid w:val="00631184"/>
    <w:rsid w:val="006413B8"/>
    <w:rsid w:val="006414C0"/>
    <w:rsid w:val="006524CB"/>
    <w:rsid w:val="00661F1A"/>
    <w:rsid w:val="00670745"/>
    <w:rsid w:val="006730D6"/>
    <w:rsid w:val="00674E7C"/>
    <w:rsid w:val="00682F63"/>
    <w:rsid w:val="00683DE6"/>
    <w:rsid w:val="0069323D"/>
    <w:rsid w:val="006B7467"/>
    <w:rsid w:val="006C1290"/>
    <w:rsid w:val="006D18EA"/>
    <w:rsid w:val="006E3B07"/>
    <w:rsid w:val="006E69EC"/>
    <w:rsid w:val="006F780B"/>
    <w:rsid w:val="00710B35"/>
    <w:rsid w:val="00730AB0"/>
    <w:rsid w:val="00733D5A"/>
    <w:rsid w:val="00736BAF"/>
    <w:rsid w:val="00737F7A"/>
    <w:rsid w:val="00771B96"/>
    <w:rsid w:val="00772A7B"/>
    <w:rsid w:val="0079633C"/>
    <w:rsid w:val="007A15F9"/>
    <w:rsid w:val="007B6E26"/>
    <w:rsid w:val="007E2B16"/>
    <w:rsid w:val="0081255C"/>
    <w:rsid w:val="00825965"/>
    <w:rsid w:val="00834ABB"/>
    <w:rsid w:val="008360CD"/>
    <w:rsid w:val="00837FBA"/>
    <w:rsid w:val="0084060E"/>
    <w:rsid w:val="008553C6"/>
    <w:rsid w:val="00865E35"/>
    <w:rsid w:val="00884C2F"/>
    <w:rsid w:val="008931B5"/>
    <w:rsid w:val="00894E2C"/>
    <w:rsid w:val="008A647D"/>
    <w:rsid w:val="008B3828"/>
    <w:rsid w:val="008B5C1E"/>
    <w:rsid w:val="008D0D31"/>
    <w:rsid w:val="008D1AC5"/>
    <w:rsid w:val="008F637A"/>
    <w:rsid w:val="009073AF"/>
    <w:rsid w:val="00915D99"/>
    <w:rsid w:val="00917BDB"/>
    <w:rsid w:val="0092403D"/>
    <w:rsid w:val="009379C6"/>
    <w:rsid w:val="00956C8B"/>
    <w:rsid w:val="0095744A"/>
    <w:rsid w:val="0097590D"/>
    <w:rsid w:val="009901CA"/>
    <w:rsid w:val="00990BEB"/>
    <w:rsid w:val="00991F91"/>
    <w:rsid w:val="009B0D67"/>
    <w:rsid w:val="009B2426"/>
    <w:rsid w:val="009C3179"/>
    <w:rsid w:val="009C6C90"/>
    <w:rsid w:val="009D4379"/>
    <w:rsid w:val="00A03317"/>
    <w:rsid w:val="00A431E6"/>
    <w:rsid w:val="00A437DF"/>
    <w:rsid w:val="00A52A42"/>
    <w:rsid w:val="00A66E0C"/>
    <w:rsid w:val="00A73195"/>
    <w:rsid w:val="00A87616"/>
    <w:rsid w:val="00A9697A"/>
    <w:rsid w:val="00AA2197"/>
    <w:rsid w:val="00AA6C42"/>
    <w:rsid w:val="00AB6511"/>
    <w:rsid w:val="00AC7C0A"/>
    <w:rsid w:val="00AD53D2"/>
    <w:rsid w:val="00AD7F46"/>
    <w:rsid w:val="00AE699D"/>
    <w:rsid w:val="00AE6CE7"/>
    <w:rsid w:val="00B20188"/>
    <w:rsid w:val="00B2548A"/>
    <w:rsid w:val="00B4459C"/>
    <w:rsid w:val="00B53142"/>
    <w:rsid w:val="00B64706"/>
    <w:rsid w:val="00B80598"/>
    <w:rsid w:val="00BA09BD"/>
    <w:rsid w:val="00BA3149"/>
    <w:rsid w:val="00BB3A3A"/>
    <w:rsid w:val="00BC1BA8"/>
    <w:rsid w:val="00BD3D99"/>
    <w:rsid w:val="00C00CA9"/>
    <w:rsid w:val="00C06E43"/>
    <w:rsid w:val="00C1240A"/>
    <w:rsid w:val="00C16A65"/>
    <w:rsid w:val="00C3729E"/>
    <w:rsid w:val="00C40926"/>
    <w:rsid w:val="00C577DE"/>
    <w:rsid w:val="00C63CF8"/>
    <w:rsid w:val="00C80FBE"/>
    <w:rsid w:val="00C83DA5"/>
    <w:rsid w:val="00C96E59"/>
    <w:rsid w:val="00CF57A6"/>
    <w:rsid w:val="00D201EC"/>
    <w:rsid w:val="00D23102"/>
    <w:rsid w:val="00D347D3"/>
    <w:rsid w:val="00D37894"/>
    <w:rsid w:val="00D4350B"/>
    <w:rsid w:val="00D46063"/>
    <w:rsid w:val="00D546EC"/>
    <w:rsid w:val="00D7286D"/>
    <w:rsid w:val="00D74D4A"/>
    <w:rsid w:val="00DD20FF"/>
    <w:rsid w:val="00DD345E"/>
    <w:rsid w:val="00DD4011"/>
    <w:rsid w:val="00DE213A"/>
    <w:rsid w:val="00DF7944"/>
    <w:rsid w:val="00E0275D"/>
    <w:rsid w:val="00E11C6D"/>
    <w:rsid w:val="00E144BA"/>
    <w:rsid w:val="00E22263"/>
    <w:rsid w:val="00E2301A"/>
    <w:rsid w:val="00E25A31"/>
    <w:rsid w:val="00E3162F"/>
    <w:rsid w:val="00E42B5B"/>
    <w:rsid w:val="00E52189"/>
    <w:rsid w:val="00E53E17"/>
    <w:rsid w:val="00E56372"/>
    <w:rsid w:val="00E60BF3"/>
    <w:rsid w:val="00E7198C"/>
    <w:rsid w:val="00E72DC8"/>
    <w:rsid w:val="00E7700B"/>
    <w:rsid w:val="00E86DC5"/>
    <w:rsid w:val="00E92E88"/>
    <w:rsid w:val="00EA09CE"/>
    <w:rsid w:val="00EA22FF"/>
    <w:rsid w:val="00EA251C"/>
    <w:rsid w:val="00EB6E02"/>
    <w:rsid w:val="00EC6F2C"/>
    <w:rsid w:val="00EC7784"/>
    <w:rsid w:val="00ED0191"/>
    <w:rsid w:val="00ED6C6C"/>
    <w:rsid w:val="00EE07A2"/>
    <w:rsid w:val="00EF20FB"/>
    <w:rsid w:val="00EF36BD"/>
    <w:rsid w:val="00F105D4"/>
    <w:rsid w:val="00F44688"/>
    <w:rsid w:val="00F81CE2"/>
    <w:rsid w:val="00FE24FB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9A63-56A0-41A9-9B29-B2C7E20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2755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90</cp:revision>
  <cp:lastPrinted>2015-04-08T13:53:00Z</cp:lastPrinted>
  <dcterms:created xsi:type="dcterms:W3CDTF">2015-01-27T07:15:00Z</dcterms:created>
  <dcterms:modified xsi:type="dcterms:W3CDTF">2015-04-08T13:57:00Z</dcterms:modified>
</cp:coreProperties>
</file>